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D" w:rsidRDefault="00DA682D" w:rsidP="00DA682D">
      <w:pPr>
        <w:pStyle w:val="Textkrper"/>
        <w:jc w:val="left"/>
        <w:rPr>
          <w:b/>
          <w:bCs/>
          <w:i/>
          <w:iCs/>
        </w:rPr>
      </w:pPr>
      <w:bookmarkStart w:id="0" w:name="_GoBack"/>
      <w:bookmarkEnd w:id="0"/>
      <w:r w:rsidRPr="007D3786">
        <w:rPr>
          <w:rFonts w:ascii="Calibri" w:eastAsia="Calibri" w:hAnsi="Calibri"/>
          <w:b/>
          <w:noProof/>
          <w:sz w:val="44"/>
          <w:szCs w:val="22"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1199515" cy="953770"/>
            <wp:effectExtent l="0" t="0" r="635" b="0"/>
            <wp:wrapSquare wrapText="bothSides"/>
            <wp:docPr id="3" name="Grafik 3" descr="C:\Users\User\Documents\OLTV\Schüleranlässe\Schüler Unihockey Nov. 17\swiss unihockey,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OLTV\Schüleranlässe\Schüler Unihockey Nov. 17\swiss unihockey,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 xml:space="preserve">              Schüler-</w:t>
      </w:r>
      <w:proofErr w:type="spellStart"/>
      <w:r>
        <w:rPr>
          <w:b/>
          <w:bCs/>
          <w:i/>
          <w:iCs/>
        </w:rPr>
        <w:t>Unihockeytunier</w:t>
      </w:r>
      <w:proofErr w:type="spellEnd"/>
      <w:r>
        <w:rPr>
          <w:b/>
          <w:bCs/>
          <w:i/>
          <w:iCs/>
        </w:rPr>
        <w:t xml:space="preserve">          OLTV                 Visp, 22. November 2017 </w:t>
      </w:r>
    </w:p>
    <w:p w:rsidR="00DA682D" w:rsidRDefault="00DA682D" w:rsidP="00DA682D">
      <w:pPr>
        <w:pStyle w:val="Textkrper"/>
        <w:jc w:val="left"/>
        <w:rPr>
          <w:b/>
          <w:bCs/>
          <w:i/>
          <w:iCs/>
        </w:rPr>
      </w:pPr>
    </w:p>
    <w:p w:rsidR="00DA682D" w:rsidRDefault="00DA682D" w:rsidP="00DA682D">
      <w:pPr>
        <w:pStyle w:val="Textkrper"/>
        <w:jc w:val="left"/>
        <w:rPr>
          <w:b/>
          <w:bCs/>
          <w:i/>
          <w:iCs/>
        </w:rPr>
      </w:pPr>
    </w:p>
    <w:p w:rsidR="00DA682D" w:rsidRDefault="00DA682D" w:rsidP="00DA682D">
      <w:pPr>
        <w:rPr>
          <w:lang w:val="de-CH"/>
        </w:rPr>
      </w:pPr>
    </w:p>
    <w:p w:rsidR="00DA682D" w:rsidRPr="009A4E41" w:rsidRDefault="00DA682D" w:rsidP="00DA682D">
      <w:pPr>
        <w:pStyle w:val="berschrift1"/>
        <w:jc w:val="center"/>
        <w:rPr>
          <w:sz w:val="40"/>
          <w:szCs w:val="48"/>
        </w:rPr>
      </w:pPr>
      <w:r w:rsidRPr="00FB3DDA">
        <w:rPr>
          <w:noProof/>
          <w:sz w:val="24"/>
          <w:lang w:val="de-CH" w:eastAsia="de-CH"/>
        </w:rPr>
        <w:pict>
          <v:rect id="Rectangle 2" o:spid="_x0000_s1026" style="position:absolute;left:0;text-align:left;margin-left:124.5pt;margin-top:2.8pt;width:380.75pt;height:36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">
            <v:shadow on="t" offset="6pt,-6pt"/>
          </v:rect>
        </w:pict>
      </w:r>
      <w:r>
        <w:rPr>
          <w:sz w:val="40"/>
        </w:rPr>
        <w:t xml:space="preserve">BFO „Halle 3“ </w:t>
      </w:r>
      <w:r w:rsidRPr="009A4E41">
        <w:rPr>
          <w:sz w:val="40"/>
          <w:szCs w:val="48"/>
        </w:rPr>
        <w:t>(</w:t>
      </w:r>
      <w:r w:rsidRPr="009A4E41">
        <w:rPr>
          <w:i/>
          <w:iCs/>
          <w:sz w:val="40"/>
          <w:szCs w:val="48"/>
        </w:rPr>
        <w:t>Mädchen)</w:t>
      </w:r>
    </w:p>
    <w:p w:rsidR="00DA682D" w:rsidRDefault="00DA682D" w:rsidP="00DA682D">
      <w:pPr>
        <w:tabs>
          <w:tab w:val="left" w:pos="4500"/>
        </w:tabs>
        <w:rPr>
          <w:lang w:val="de-CH"/>
        </w:rPr>
      </w:pPr>
    </w:p>
    <w:p w:rsidR="00DA682D" w:rsidRPr="004B1B46" w:rsidRDefault="00DA682D" w:rsidP="00DA682D">
      <w:pPr>
        <w:pStyle w:val="berschrift3"/>
        <w:tabs>
          <w:tab w:val="left" w:pos="3240"/>
          <w:tab w:val="left" w:pos="5400"/>
          <w:tab w:val="left" w:pos="7200"/>
        </w:tabs>
        <w:rPr>
          <w:sz w:val="32"/>
        </w:rPr>
      </w:pPr>
      <w:r w:rsidRPr="004B1B46">
        <w:rPr>
          <w:sz w:val="32"/>
        </w:rPr>
        <w:t>Mannschaften:</w:t>
      </w:r>
      <w:r w:rsidRPr="004B1B46">
        <w:rPr>
          <w:sz w:val="32"/>
        </w:rPr>
        <w:tab/>
      </w:r>
      <w:r w:rsidRPr="004B1B46">
        <w:rPr>
          <w:sz w:val="32"/>
        </w:rPr>
        <w:tab/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1134"/>
        <w:gridCol w:w="1194"/>
        <w:gridCol w:w="1194"/>
        <w:gridCol w:w="1194"/>
        <w:gridCol w:w="1194"/>
        <w:gridCol w:w="1194"/>
      </w:tblGrid>
      <w:tr w:rsidR="00DA682D" w:rsidRPr="004B1B46" w:rsidTr="00F13513">
        <w:trPr>
          <w:trHeight w:val="358"/>
        </w:trPr>
        <w:tc>
          <w:tcPr>
            <w:tcW w:w="3256" w:type="dxa"/>
            <w:shd w:val="clear" w:color="auto" w:fill="auto"/>
            <w:vAlign w:val="center"/>
          </w:tcPr>
          <w:p w:rsidR="00DA682D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1.Runde</w:t>
            </w:r>
          </w:p>
        </w:tc>
        <w:tc>
          <w:tcPr>
            <w:tcW w:w="1194" w:type="dxa"/>
            <w:shd w:val="clear" w:color="auto" w:fill="BFBFBF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2.Runde</w:t>
            </w:r>
          </w:p>
        </w:tc>
        <w:tc>
          <w:tcPr>
            <w:tcW w:w="1194" w:type="dxa"/>
            <w:shd w:val="clear" w:color="auto" w:fill="BFBFBF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3.Runde</w:t>
            </w:r>
          </w:p>
        </w:tc>
        <w:tc>
          <w:tcPr>
            <w:tcW w:w="1194" w:type="dxa"/>
            <w:shd w:val="clear" w:color="auto" w:fill="BFBFBF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4.Runde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proofErr w:type="spellStart"/>
            <w:r w:rsidRPr="003B3E59">
              <w:rPr>
                <w:b/>
                <w:i/>
                <w:iCs/>
                <w:lang w:val="en-GB"/>
              </w:rPr>
              <w:t>Punkte</w:t>
            </w:r>
            <w:proofErr w:type="spellEnd"/>
          </w:p>
        </w:tc>
        <w:tc>
          <w:tcPr>
            <w:tcW w:w="1194" w:type="dxa"/>
            <w:shd w:val="clear" w:color="auto" w:fill="C0C0C0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proofErr w:type="spellStart"/>
            <w:r w:rsidRPr="003B3E59">
              <w:rPr>
                <w:b/>
                <w:i/>
                <w:iCs/>
                <w:lang w:val="en-GB"/>
              </w:rPr>
              <w:t>Gruppen</w:t>
            </w:r>
            <w:proofErr w:type="spellEnd"/>
            <w:r w:rsidRPr="003B3E59">
              <w:rPr>
                <w:b/>
                <w:i/>
                <w:iCs/>
                <w:lang w:val="en-GB"/>
              </w:rPr>
              <w:t>-Rang:</w:t>
            </w:r>
          </w:p>
        </w:tc>
      </w:tr>
      <w:tr w:rsidR="00DA682D" w:rsidRPr="004B1B46" w:rsidTr="00F13513">
        <w:trPr>
          <w:trHeight w:val="358"/>
        </w:trPr>
        <w:tc>
          <w:tcPr>
            <w:tcW w:w="3256" w:type="dxa"/>
            <w:shd w:val="clear" w:color="auto" w:fill="FFFF66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Aletsch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              (A1)</w:t>
            </w:r>
          </w:p>
        </w:tc>
        <w:tc>
          <w:tcPr>
            <w:tcW w:w="113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shd w:val="clear" w:color="auto" w:fill="C0C0C0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8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1.</w:t>
            </w:r>
          </w:p>
        </w:tc>
      </w:tr>
      <w:tr w:rsidR="00DA682D" w:rsidRPr="004B1B46" w:rsidTr="00F13513">
        <w:trPr>
          <w:trHeight w:val="358"/>
        </w:trPr>
        <w:tc>
          <w:tcPr>
            <w:tcW w:w="3256" w:type="dxa"/>
            <w:shd w:val="clear" w:color="auto" w:fill="FFFF66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Cs/>
                <w:i/>
                <w:sz w:val="28"/>
                <w:lang w:val="it-IT"/>
              </w:rPr>
            </w:pPr>
            <w:proofErr w:type="spellStart"/>
            <w:r>
              <w:rPr>
                <w:bCs/>
                <w:i/>
                <w:sz w:val="28"/>
                <w:lang w:val="it-IT"/>
              </w:rPr>
              <w:t>Gampel</w:t>
            </w:r>
            <w:proofErr w:type="spellEnd"/>
            <w:proofErr w:type="gramStart"/>
            <w:r>
              <w:rPr>
                <w:bCs/>
                <w:i/>
                <w:sz w:val="28"/>
                <w:lang w:val="it-IT"/>
              </w:rPr>
              <w:t xml:space="preserve">                    </w:t>
            </w:r>
            <w:proofErr w:type="gramEnd"/>
            <w:r>
              <w:rPr>
                <w:bCs/>
                <w:i/>
                <w:sz w:val="28"/>
                <w:lang w:val="it-IT"/>
              </w:rPr>
              <w:t>(A2)</w:t>
            </w:r>
          </w:p>
        </w:tc>
        <w:tc>
          <w:tcPr>
            <w:tcW w:w="113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shd w:val="clear" w:color="auto" w:fill="C0C0C0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5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2.</w:t>
            </w:r>
          </w:p>
        </w:tc>
      </w:tr>
      <w:tr w:rsidR="00DA682D" w:rsidRPr="004B1B46" w:rsidTr="00F13513">
        <w:trPr>
          <w:trHeight w:val="358"/>
        </w:trPr>
        <w:tc>
          <w:tcPr>
            <w:tcW w:w="3256" w:type="dxa"/>
            <w:shd w:val="clear" w:color="auto" w:fill="FFFF66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proofErr w:type="spellStart"/>
            <w:r>
              <w:rPr>
                <w:i/>
                <w:iCs/>
                <w:sz w:val="28"/>
                <w:lang w:val="en-GB"/>
              </w:rPr>
              <w:t>Visp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                        (A3)</w:t>
            </w:r>
          </w:p>
        </w:tc>
        <w:tc>
          <w:tcPr>
            <w:tcW w:w="113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shd w:val="clear" w:color="auto" w:fill="C0C0C0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4.</w:t>
            </w:r>
          </w:p>
        </w:tc>
      </w:tr>
      <w:tr w:rsidR="00DA682D" w:rsidRPr="004B1B46" w:rsidTr="00F13513">
        <w:trPr>
          <w:trHeight w:val="358"/>
        </w:trPr>
        <w:tc>
          <w:tcPr>
            <w:tcW w:w="3256" w:type="dxa"/>
            <w:shd w:val="clear" w:color="auto" w:fill="FFFF66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St-</w:t>
            </w:r>
            <w:proofErr w:type="spellStart"/>
            <w:r>
              <w:rPr>
                <w:i/>
                <w:iCs/>
                <w:sz w:val="28"/>
                <w:lang w:val="en-GB"/>
              </w:rPr>
              <w:t>Niklaus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1            (A4)</w:t>
            </w:r>
          </w:p>
        </w:tc>
        <w:tc>
          <w:tcPr>
            <w:tcW w:w="113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shd w:val="clear" w:color="auto" w:fill="C0C0C0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3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3.</w:t>
            </w:r>
          </w:p>
        </w:tc>
      </w:tr>
      <w:tr w:rsidR="00DA682D" w:rsidRPr="004B1B46" w:rsidTr="00F13513">
        <w:trPr>
          <w:trHeight w:val="358"/>
        </w:trPr>
        <w:tc>
          <w:tcPr>
            <w:tcW w:w="3256" w:type="dxa"/>
            <w:shd w:val="clear" w:color="auto" w:fill="FFFF66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i/>
                <w:iCs/>
                <w:sz w:val="28"/>
                <w:lang w:val="en-GB"/>
              </w:rPr>
            </w:pPr>
            <w:r>
              <w:rPr>
                <w:i/>
                <w:iCs/>
                <w:sz w:val="28"/>
                <w:lang w:val="en-GB"/>
              </w:rPr>
              <w:t>St-</w:t>
            </w:r>
            <w:proofErr w:type="spellStart"/>
            <w:r>
              <w:rPr>
                <w:i/>
                <w:iCs/>
                <w:sz w:val="28"/>
                <w:lang w:val="en-GB"/>
              </w:rPr>
              <w:t>Niklaus</w:t>
            </w:r>
            <w:proofErr w:type="spellEnd"/>
            <w:r>
              <w:rPr>
                <w:i/>
                <w:iCs/>
                <w:sz w:val="28"/>
                <w:lang w:val="en-GB"/>
              </w:rPr>
              <w:t xml:space="preserve"> 2           (A5)</w:t>
            </w:r>
          </w:p>
        </w:tc>
        <w:tc>
          <w:tcPr>
            <w:tcW w:w="113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vAlign w:val="center"/>
          </w:tcPr>
          <w:p w:rsidR="00DA682D" w:rsidRPr="004B1B46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1194" w:type="dxa"/>
            <w:shd w:val="clear" w:color="auto" w:fill="C0C0C0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2</w:t>
            </w:r>
          </w:p>
        </w:tc>
        <w:tc>
          <w:tcPr>
            <w:tcW w:w="1194" w:type="dxa"/>
            <w:shd w:val="clear" w:color="auto" w:fill="C0C0C0"/>
            <w:vAlign w:val="center"/>
          </w:tcPr>
          <w:p w:rsidR="00DA682D" w:rsidRPr="003B3E59" w:rsidRDefault="00DA682D" w:rsidP="00F13513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lang w:val="en-GB"/>
              </w:rPr>
            </w:pPr>
            <w:r w:rsidRPr="003B3E59">
              <w:rPr>
                <w:b/>
                <w:i/>
                <w:iCs/>
                <w:lang w:val="en-GB"/>
              </w:rPr>
              <w:t>5.</w:t>
            </w:r>
          </w:p>
        </w:tc>
      </w:tr>
    </w:tbl>
    <w:p w:rsidR="00DA682D" w:rsidRPr="00570A47" w:rsidRDefault="00DA682D" w:rsidP="00DA682D">
      <w:pPr>
        <w:pStyle w:val="berschrift5"/>
        <w:tabs>
          <w:tab w:val="left" w:pos="3240"/>
          <w:tab w:val="left" w:pos="6480"/>
        </w:tabs>
        <w:rPr>
          <w:sz w:val="28"/>
          <w:szCs w:val="28"/>
        </w:rPr>
      </w:pPr>
      <w:r w:rsidRPr="00103CCB">
        <w:rPr>
          <w:sz w:val="28"/>
          <w:szCs w:val="28"/>
        </w:rPr>
        <w:t>Vorrunde</w:t>
      </w:r>
      <w:r>
        <w:rPr>
          <w:sz w:val="28"/>
          <w:szCs w:val="28"/>
        </w:rPr>
        <w:t>-</w:t>
      </w:r>
      <w:r w:rsidRPr="00FC6C04">
        <w:t>Punktegleichheit:</w:t>
      </w:r>
      <w:r>
        <w:t xml:space="preserve"> </w:t>
      </w:r>
      <w:r w:rsidRPr="00FC6C04">
        <w:t xml:space="preserve"> </w:t>
      </w:r>
      <w:r>
        <w:t>Direktbegegnung</w:t>
      </w:r>
      <w:r w:rsidRPr="00FC6C04">
        <w:t>, Tordifferenz</w:t>
      </w:r>
      <w:r>
        <w:t xml:space="preserve"> aller Spiele</w:t>
      </w:r>
      <w:r w:rsidRPr="00FC6C04">
        <w:t>, erzielte Tore</w:t>
      </w:r>
      <w:r>
        <w:t xml:space="preserve"> aller        Spiele</w:t>
      </w:r>
      <w:r w:rsidRPr="00FC6C04">
        <w:t>, Losentscheid!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5652"/>
        <w:gridCol w:w="2289"/>
      </w:tblGrid>
      <w:tr w:rsidR="00DA682D" w:rsidRPr="004B1B46" w:rsidTr="00F13513">
        <w:trPr>
          <w:trHeight w:val="400"/>
        </w:trPr>
        <w:tc>
          <w:tcPr>
            <w:tcW w:w="2260" w:type="dxa"/>
            <w:shd w:val="clear" w:color="auto" w:fill="C0C0C0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Mannschaften</w:t>
            </w:r>
            <w:r>
              <w:rPr>
                <w:b/>
                <w:bCs/>
                <w:iCs/>
                <w:sz w:val="32"/>
                <w:lang w:val="de-CH"/>
              </w:rPr>
              <w:t xml:space="preserve"> (BFO Halle 3)</w:t>
            </w:r>
          </w:p>
        </w:tc>
        <w:tc>
          <w:tcPr>
            <w:tcW w:w="2289" w:type="dxa"/>
            <w:shd w:val="clear" w:color="auto" w:fill="C0C0C0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DA682D" w:rsidRPr="004B1B46" w:rsidTr="00F13513">
        <w:trPr>
          <w:trHeight w:val="288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13.30-13.40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DA682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</w:p>
        </w:tc>
      </w:tr>
      <w:tr w:rsidR="00DA682D" w:rsidRPr="004B1B46" w:rsidTr="00F13513">
        <w:trPr>
          <w:trHeight w:val="288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13.43-13.53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       </w:t>
            </w:r>
            <w:proofErr w:type="spellStart"/>
            <w:r>
              <w:rPr>
                <w:b/>
                <w:bCs/>
                <w:iCs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lang w:val="de-CH"/>
              </w:rPr>
              <w:t xml:space="preserve">  (A1) :  </w:t>
            </w:r>
            <w:proofErr w:type="spellStart"/>
            <w:r>
              <w:rPr>
                <w:b/>
                <w:bCs/>
                <w:iCs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lang w:val="de-CH"/>
              </w:rPr>
              <w:t xml:space="preserve"> (A2)</w:t>
            </w: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DA682D" w:rsidRPr="004B1B46" w:rsidTr="00F13513">
        <w:trPr>
          <w:trHeight w:val="288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13.56-1</w:t>
            </w:r>
            <w:r>
              <w:rPr>
                <w:b/>
                <w:bCs/>
                <w:iCs/>
                <w:sz w:val="22"/>
                <w:szCs w:val="20"/>
                <w:lang w:val="de-CH"/>
              </w:rPr>
              <w:t>4</w:t>
            </w: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.</w:t>
            </w:r>
            <w:r>
              <w:rPr>
                <w:b/>
                <w:bCs/>
                <w:iCs/>
                <w:sz w:val="22"/>
                <w:szCs w:val="20"/>
                <w:lang w:val="de-CH"/>
              </w:rPr>
              <w:t>06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DA682D" w:rsidRPr="00FC4FEA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 w:rsidRPr="00FC4FEA">
              <w:rPr>
                <w:b/>
                <w:bCs/>
                <w:iCs/>
                <w:lang w:val="en-GB"/>
              </w:rPr>
              <w:t xml:space="preserve"> (A3)  :  </w:t>
            </w: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Pr="00FC4FEA">
              <w:rPr>
                <w:b/>
                <w:bCs/>
                <w:iCs/>
                <w:lang w:val="en-GB"/>
              </w:rPr>
              <w:t>(A4)</w:t>
            </w: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</w:p>
        </w:tc>
      </w:tr>
      <w:tr w:rsidR="00DA682D" w:rsidRPr="004B1B46" w:rsidTr="00F13513">
        <w:trPr>
          <w:trHeight w:val="288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14.09-14.19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DA682D" w:rsidRPr="00B7438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 w:rsidRPr="00B74386">
              <w:rPr>
                <w:b/>
                <w:bCs/>
                <w:iCs/>
                <w:lang w:val="en-GB"/>
              </w:rPr>
              <w:t>St-</w:t>
            </w:r>
            <w:proofErr w:type="spellStart"/>
            <w:r w:rsidRPr="00B74386"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2</w:t>
            </w:r>
            <w:r w:rsidRPr="00B74386">
              <w:rPr>
                <w:b/>
                <w:bCs/>
                <w:iCs/>
                <w:lang w:val="en-GB"/>
              </w:rPr>
              <w:t xml:space="preserve"> (A5)  :  </w:t>
            </w:r>
            <w:proofErr w:type="spellStart"/>
            <w:r>
              <w:rPr>
                <w:b/>
                <w:bCs/>
                <w:iCs/>
                <w:lang w:val="en-GB"/>
              </w:rPr>
              <w:t>Ale</w:t>
            </w:r>
            <w:r w:rsidRPr="00B74386">
              <w:rPr>
                <w:b/>
                <w:bCs/>
                <w:iCs/>
                <w:lang w:val="en-GB"/>
              </w:rPr>
              <w:t>tsch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</w:t>
            </w:r>
            <w:r w:rsidRPr="00B74386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</w:p>
        </w:tc>
      </w:tr>
      <w:tr w:rsidR="00DA682D" w:rsidRPr="004B1B46" w:rsidTr="00F13513">
        <w:trPr>
          <w:trHeight w:val="288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14.22-14.32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DA682D" w:rsidRPr="00FC4FEA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 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FC4FEA">
              <w:rPr>
                <w:b/>
                <w:bCs/>
                <w:iCs/>
                <w:lang w:val="en-GB"/>
              </w:rPr>
              <w:t xml:space="preserve"> (A4)  :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 w:rsidRPr="00FC4FEA">
              <w:rPr>
                <w:b/>
                <w:bCs/>
                <w:iCs/>
                <w:lang w:val="en-GB"/>
              </w:rPr>
              <w:t xml:space="preserve"> (A2)</w:t>
            </w: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0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DA682D" w:rsidRPr="004B1B46" w:rsidTr="00F13513">
        <w:trPr>
          <w:trHeight w:val="288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14.35-14.45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   </w:t>
            </w:r>
            <w:proofErr w:type="spellStart"/>
            <w:r>
              <w:rPr>
                <w:b/>
                <w:bCs/>
                <w:iCs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lang w:val="de-CH"/>
              </w:rPr>
              <w:t xml:space="preserve"> (A2)  :  Visp (A3)</w:t>
            </w: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</w:p>
        </w:tc>
      </w:tr>
      <w:tr w:rsidR="00DA682D" w:rsidRPr="004B1B46" w:rsidTr="00F13513">
        <w:trPr>
          <w:trHeight w:val="288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14.48-14.58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DA682D" w:rsidRPr="00FC4FEA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FC4FEA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FC4FEA">
              <w:rPr>
                <w:b/>
                <w:bCs/>
                <w:iCs/>
                <w:lang w:val="en-GB"/>
              </w:rPr>
              <w:t xml:space="preserve">(A5) :  </w:t>
            </w:r>
            <w:r>
              <w:rPr>
                <w:b/>
                <w:bCs/>
                <w:iCs/>
                <w:lang w:val="en-GB"/>
              </w:rPr>
              <w:t>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 </w:t>
            </w:r>
            <w:r w:rsidRPr="00FC4FEA">
              <w:rPr>
                <w:b/>
                <w:bCs/>
                <w:iCs/>
                <w:lang w:val="en-GB"/>
              </w:rPr>
              <w:t>(A4)</w:t>
            </w:r>
            <w:r>
              <w:rPr>
                <w:b/>
                <w:bCs/>
                <w:iCs/>
                <w:lang w:val="en-GB"/>
              </w:rPr>
              <w:t xml:space="preserve">    </w:t>
            </w: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2</w:t>
            </w:r>
          </w:p>
        </w:tc>
      </w:tr>
      <w:tr w:rsidR="00DA682D" w:rsidRPr="004B1B46" w:rsidTr="00F13513">
        <w:trPr>
          <w:trHeight w:val="288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15.01-15.11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      </w:t>
            </w:r>
            <w:proofErr w:type="spellStart"/>
            <w:r>
              <w:rPr>
                <w:b/>
                <w:bCs/>
                <w:iCs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lang w:val="de-CH"/>
              </w:rPr>
              <w:t xml:space="preserve">  (A1)  :  Visp (A3)</w:t>
            </w: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</w:p>
        </w:tc>
      </w:tr>
      <w:tr w:rsidR="00DA682D" w:rsidRPr="004B1B46" w:rsidTr="00F13513">
        <w:trPr>
          <w:trHeight w:val="288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15.14-15.24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DA682D" w:rsidRPr="00B7438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</w:t>
            </w:r>
            <w:proofErr w:type="spellStart"/>
            <w:r>
              <w:rPr>
                <w:b/>
                <w:bCs/>
                <w:iCs/>
                <w:lang w:val="en-GB"/>
              </w:rPr>
              <w:t>Gampel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</w:t>
            </w:r>
            <w:r w:rsidRPr="00B74386">
              <w:rPr>
                <w:b/>
                <w:bCs/>
                <w:iCs/>
                <w:lang w:val="en-GB"/>
              </w:rPr>
              <w:t>(A2)  :  St-</w:t>
            </w:r>
            <w:proofErr w:type="spellStart"/>
            <w:r w:rsidRPr="00B74386"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B74386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B74386">
              <w:rPr>
                <w:b/>
                <w:bCs/>
                <w:iCs/>
                <w:lang w:val="en-GB"/>
              </w:rPr>
              <w:t>(A5)</w:t>
            </w: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7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DA682D" w:rsidRPr="004B1B46" w:rsidTr="00F13513">
        <w:trPr>
          <w:trHeight w:val="304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15.27-15.37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DA682D" w:rsidRPr="00FC4FEA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St-</w:t>
            </w:r>
            <w:proofErr w:type="spellStart"/>
            <w:r>
              <w:rPr>
                <w:b/>
                <w:bCs/>
                <w:iCs/>
                <w:lang w:val="en-GB"/>
              </w:rPr>
              <w:t>Niklaus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1</w:t>
            </w:r>
            <w:r w:rsidRPr="00FC4FEA">
              <w:rPr>
                <w:b/>
                <w:bCs/>
                <w:iCs/>
                <w:lang w:val="en-GB"/>
              </w:rPr>
              <w:t xml:space="preserve"> (A4)  : </w:t>
            </w:r>
            <w:proofErr w:type="spellStart"/>
            <w:r>
              <w:rPr>
                <w:b/>
                <w:bCs/>
                <w:iCs/>
                <w:lang w:val="en-GB"/>
              </w:rPr>
              <w:t>Aletsch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</w:t>
            </w:r>
            <w:r w:rsidRPr="00FC4FEA">
              <w:rPr>
                <w:b/>
                <w:bCs/>
                <w:iCs/>
                <w:lang w:val="en-GB"/>
              </w:rPr>
              <w:t xml:space="preserve"> (A1)</w:t>
            </w: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1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3</w:t>
            </w:r>
          </w:p>
        </w:tc>
      </w:tr>
      <w:tr w:rsidR="00DA682D" w:rsidRPr="004B1B46" w:rsidTr="00F13513">
        <w:trPr>
          <w:trHeight w:val="304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15.40-15.50</w:t>
            </w:r>
          </w:p>
        </w:tc>
        <w:tc>
          <w:tcPr>
            <w:tcW w:w="5652" w:type="dxa"/>
            <w:shd w:val="clear" w:color="auto" w:fill="FFFF66"/>
            <w:vAlign w:val="center"/>
          </w:tcPr>
          <w:p w:rsidR="00DA682D" w:rsidRPr="00B7438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       </w:t>
            </w:r>
            <w:proofErr w:type="spellStart"/>
            <w:r>
              <w:rPr>
                <w:b/>
                <w:bCs/>
                <w:iCs/>
                <w:lang w:val="en-GB"/>
              </w:rPr>
              <w:t>Visp</w:t>
            </w:r>
            <w:proofErr w:type="spellEnd"/>
            <w:r>
              <w:rPr>
                <w:b/>
                <w:bCs/>
                <w:iCs/>
                <w:lang w:val="en-GB"/>
              </w:rPr>
              <w:t xml:space="preserve"> </w:t>
            </w:r>
            <w:r w:rsidRPr="00B74386">
              <w:rPr>
                <w:b/>
                <w:bCs/>
                <w:iCs/>
                <w:lang w:val="en-GB"/>
              </w:rPr>
              <w:t>(A3)  :  St-</w:t>
            </w:r>
            <w:proofErr w:type="spellStart"/>
            <w:r w:rsidRPr="00B74386">
              <w:rPr>
                <w:b/>
                <w:bCs/>
                <w:iCs/>
                <w:lang w:val="en-GB"/>
              </w:rPr>
              <w:t>Niklaus</w:t>
            </w:r>
            <w:proofErr w:type="spellEnd"/>
            <w:r w:rsidRPr="00B74386">
              <w:rPr>
                <w:b/>
                <w:bCs/>
                <w:iCs/>
                <w:lang w:val="en-GB"/>
              </w:rPr>
              <w:t xml:space="preserve"> </w:t>
            </w:r>
            <w:r>
              <w:rPr>
                <w:b/>
                <w:bCs/>
                <w:iCs/>
                <w:lang w:val="en-GB"/>
              </w:rPr>
              <w:t xml:space="preserve">2 </w:t>
            </w:r>
            <w:r w:rsidRPr="00B74386">
              <w:rPr>
                <w:b/>
                <w:bCs/>
                <w:iCs/>
                <w:lang w:val="en-GB"/>
              </w:rPr>
              <w:t>(A5)</w:t>
            </w: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3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0</w:t>
            </w:r>
          </w:p>
        </w:tc>
      </w:tr>
      <w:tr w:rsidR="00DA682D" w:rsidRPr="004B1B46" w:rsidTr="00F13513">
        <w:trPr>
          <w:trHeight w:val="304"/>
        </w:trPr>
        <w:tc>
          <w:tcPr>
            <w:tcW w:w="2260" w:type="dxa"/>
            <w:vAlign w:val="center"/>
          </w:tcPr>
          <w:p w:rsidR="00DA682D" w:rsidRPr="00063C1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2"/>
                <w:szCs w:val="20"/>
                <w:lang w:val="de-CH"/>
              </w:rPr>
            </w:pPr>
            <w:r w:rsidRPr="00063C1D">
              <w:rPr>
                <w:b/>
                <w:bCs/>
                <w:iCs/>
                <w:sz w:val="22"/>
                <w:szCs w:val="20"/>
                <w:lang w:val="de-CH"/>
              </w:rPr>
              <w:t>15.53-16.03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DA682D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en-GB"/>
              </w:rPr>
            </w:pPr>
          </w:p>
        </w:tc>
        <w:tc>
          <w:tcPr>
            <w:tcW w:w="2289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</w:p>
        </w:tc>
      </w:tr>
    </w:tbl>
    <w:p w:rsidR="00DA682D" w:rsidRPr="00462D65" w:rsidRDefault="00DA682D" w:rsidP="00DA682D">
      <w:pPr>
        <w:tabs>
          <w:tab w:val="left" w:pos="3240"/>
          <w:tab w:val="left" w:pos="6480"/>
        </w:tabs>
        <w:rPr>
          <w:b/>
          <w:bCs/>
          <w:i/>
          <w:iCs/>
          <w:sz w:val="16"/>
          <w:szCs w:val="16"/>
          <w:lang w:val="de-CH"/>
        </w:rPr>
      </w:pPr>
    </w:p>
    <w:p w:rsidR="00DA682D" w:rsidRDefault="00DA682D" w:rsidP="00DA682D"/>
    <w:p w:rsidR="00DA682D" w:rsidRPr="00462D65" w:rsidRDefault="00DA682D" w:rsidP="00DA682D">
      <w:pPr>
        <w:tabs>
          <w:tab w:val="left" w:pos="3240"/>
          <w:tab w:val="left" w:pos="6480"/>
        </w:tabs>
        <w:rPr>
          <w:lang w:val="de-CH"/>
        </w:rPr>
      </w:pPr>
      <w:r>
        <w:rPr>
          <w:b/>
          <w:bCs/>
          <w:i/>
          <w:sz w:val="28"/>
          <w:szCs w:val="28"/>
          <w:lang w:val="de-CH"/>
        </w:rPr>
        <w:t>Finalrunde-</w:t>
      </w:r>
      <w:r w:rsidRPr="00462D65">
        <w:rPr>
          <w:b/>
          <w:bCs/>
          <w:i/>
          <w:lang w:val="de-CH"/>
        </w:rPr>
        <w:t xml:space="preserve"> Unentschieden</w:t>
      </w:r>
      <w:r>
        <w:rPr>
          <w:b/>
          <w:bCs/>
          <w:i/>
          <w:lang w:val="de-CH"/>
        </w:rPr>
        <w:t>:</w:t>
      </w:r>
      <w:r w:rsidRPr="00462D65">
        <w:rPr>
          <w:b/>
          <w:bCs/>
          <w:i/>
          <w:lang w:val="de-CH"/>
        </w:rPr>
        <w:t xml:space="preserve"> </w:t>
      </w:r>
      <w:r w:rsidRPr="00462D65">
        <w:rPr>
          <w:b/>
          <w:i/>
          <w:lang w:val="de-CH"/>
        </w:rPr>
        <w:t xml:space="preserve"> </w:t>
      </w:r>
      <w:r>
        <w:rPr>
          <w:b/>
          <w:i/>
          <w:lang w:val="de-CH"/>
        </w:rPr>
        <w:t xml:space="preserve">2‘ Verlängerung, </w:t>
      </w:r>
      <w:r w:rsidRPr="00462D65">
        <w:rPr>
          <w:b/>
          <w:i/>
          <w:lang w:val="de-CH"/>
        </w:rPr>
        <w:t>3 Penalty, Penalty bis zur Entscheidung</w:t>
      </w:r>
      <w:r>
        <w:rPr>
          <w:b/>
          <w:i/>
          <w:lang w:val="de-CH"/>
        </w:rPr>
        <w:t>!</w:t>
      </w: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5"/>
        <w:gridCol w:w="5975"/>
        <w:gridCol w:w="1912"/>
      </w:tblGrid>
      <w:tr w:rsidR="00DA682D" w:rsidRPr="004B1B46" w:rsidTr="00F13513">
        <w:trPr>
          <w:trHeight w:val="381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Zeit</w:t>
            </w:r>
          </w:p>
        </w:tc>
        <w:tc>
          <w:tcPr>
            <w:tcW w:w="5975" w:type="dxa"/>
            <w:shd w:val="clear" w:color="auto" w:fill="C0C0C0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Mannschaften</w:t>
            </w:r>
          </w:p>
        </w:tc>
        <w:tc>
          <w:tcPr>
            <w:tcW w:w="1912" w:type="dxa"/>
            <w:shd w:val="clear" w:color="auto" w:fill="C0C0C0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32"/>
                <w:lang w:val="de-CH"/>
              </w:rPr>
            </w:pPr>
            <w:r w:rsidRPr="004B1B46">
              <w:rPr>
                <w:b/>
                <w:bCs/>
                <w:iCs/>
                <w:sz w:val="32"/>
                <w:lang w:val="de-CH"/>
              </w:rPr>
              <w:t>Resultat</w:t>
            </w:r>
          </w:p>
        </w:tc>
      </w:tr>
      <w:tr w:rsidR="00DA682D" w:rsidRPr="004B1B46" w:rsidTr="00F13513">
        <w:trPr>
          <w:trHeight w:val="548"/>
        </w:trPr>
        <w:tc>
          <w:tcPr>
            <w:tcW w:w="2295" w:type="dxa"/>
            <w:shd w:val="clear" w:color="auto" w:fill="FF99CC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6.08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6.18</w:t>
            </w:r>
          </w:p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Platz 3 + 4</w:t>
            </w:r>
          </w:p>
        </w:tc>
        <w:tc>
          <w:tcPr>
            <w:tcW w:w="5975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Dritter Vorrunde  :  Vierter Vorrunde</w:t>
            </w:r>
          </w:p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 xml:space="preserve">St-Niklaus 1     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 xml:space="preserve">                  Visp</w:t>
            </w:r>
          </w:p>
        </w:tc>
        <w:tc>
          <w:tcPr>
            <w:tcW w:w="1912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4</w:t>
            </w:r>
          </w:p>
        </w:tc>
      </w:tr>
      <w:tr w:rsidR="00DA682D" w:rsidRPr="004B1B46" w:rsidTr="00F13513">
        <w:trPr>
          <w:trHeight w:val="548"/>
        </w:trPr>
        <w:tc>
          <w:tcPr>
            <w:tcW w:w="2295" w:type="dxa"/>
            <w:shd w:val="clear" w:color="auto" w:fill="FF99CC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1</w:t>
            </w:r>
            <w:r>
              <w:rPr>
                <w:b/>
                <w:bCs/>
                <w:iCs/>
                <w:lang w:val="de-CH"/>
              </w:rPr>
              <w:t>6.21</w:t>
            </w:r>
            <w:r w:rsidRPr="004B1B46">
              <w:rPr>
                <w:b/>
                <w:bCs/>
                <w:iCs/>
                <w:lang w:val="de-CH"/>
              </w:rPr>
              <w:t>-1</w:t>
            </w:r>
            <w:r>
              <w:rPr>
                <w:b/>
                <w:bCs/>
                <w:iCs/>
                <w:lang w:val="de-CH"/>
              </w:rPr>
              <w:t>6</w:t>
            </w:r>
            <w:r w:rsidRPr="004B1B46">
              <w:rPr>
                <w:b/>
                <w:bCs/>
                <w:iCs/>
                <w:lang w:val="de-CH"/>
              </w:rPr>
              <w:t>.</w:t>
            </w:r>
            <w:r>
              <w:rPr>
                <w:b/>
                <w:bCs/>
                <w:iCs/>
                <w:lang w:val="de-CH"/>
              </w:rPr>
              <w:t>31</w:t>
            </w:r>
          </w:p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>Final: 1+2</w:t>
            </w:r>
          </w:p>
        </w:tc>
        <w:tc>
          <w:tcPr>
            <w:tcW w:w="5975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 w:rsidRPr="004B1B46">
              <w:rPr>
                <w:b/>
                <w:bCs/>
                <w:iCs/>
                <w:lang w:val="de-CH"/>
              </w:rPr>
              <w:t xml:space="preserve">Erster Vorrunde  </w:t>
            </w:r>
            <w:r>
              <w:rPr>
                <w:b/>
                <w:bCs/>
                <w:iCs/>
                <w:lang w:val="de-CH"/>
              </w:rPr>
              <w:t xml:space="preserve">   </w:t>
            </w:r>
            <w:r w:rsidRPr="004B1B46">
              <w:rPr>
                <w:b/>
                <w:bCs/>
                <w:iCs/>
                <w:lang w:val="de-CH"/>
              </w:rPr>
              <w:t>:   Zweiter Vorrunde</w:t>
            </w:r>
          </w:p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proofErr w:type="spellStart"/>
            <w:r>
              <w:rPr>
                <w:b/>
                <w:bCs/>
                <w:iCs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lang w:val="de-CH"/>
              </w:rPr>
              <w:t xml:space="preserve">          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 xml:space="preserve">         </w:t>
            </w:r>
            <w:proofErr w:type="spellStart"/>
            <w:r>
              <w:rPr>
                <w:b/>
                <w:bCs/>
                <w:iCs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lang w:val="de-CH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DA682D" w:rsidRPr="004B1B46" w:rsidRDefault="00DA682D" w:rsidP="00F13513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lang w:val="de-CH"/>
              </w:rPr>
            </w:pPr>
            <w:r>
              <w:rPr>
                <w:b/>
                <w:bCs/>
                <w:iCs/>
                <w:lang w:val="de-CH"/>
              </w:rPr>
              <w:t>2</w:t>
            </w:r>
            <w:r w:rsidRPr="004B1B46">
              <w:rPr>
                <w:b/>
                <w:bCs/>
                <w:iCs/>
                <w:lang w:val="de-CH"/>
              </w:rPr>
              <w:t>:</w:t>
            </w:r>
            <w:r>
              <w:rPr>
                <w:b/>
                <w:bCs/>
                <w:iCs/>
                <w:lang w:val="de-CH"/>
              </w:rPr>
              <w:t>1</w:t>
            </w:r>
          </w:p>
        </w:tc>
      </w:tr>
    </w:tbl>
    <w:p w:rsidR="00DA682D" w:rsidRDefault="00DA682D" w:rsidP="00DA682D">
      <w:pPr>
        <w:rPr>
          <w:lang w:val="de-CH"/>
        </w:rPr>
      </w:pPr>
    </w:p>
    <w:p w:rsidR="00DA682D" w:rsidRPr="004E05A6" w:rsidRDefault="00DA682D" w:rsidP="00DA682D">
      <w:pPr>
        <w:rPr>
          <w:sz w:val="16"/>
          <w:szCs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9550"/>
      </w:tblGrid>
      <w:tr w:rsidR="00DA682D" w:rsidRPr="004B1B46" w:rsidTr="00F13513">
        <w:trPr>
          <w:trHeight w:val="387"/>
        </w:trPr>
        <w:tc>
          <w:tcPr>
            <w:tcW w:w="10210" w:type="dxa"/>
            <w:gridSpan w:val="2"/>
            <w:shd w:val="clear" w:color="auto" w:fill="C0C0C0"/>
            <w:vAlign w:val="center"/>
          </w:tcPr>
          <w:p w:rsidR="00DA682D" w:rsidRPr="004B1B46" w:rsidRDefault="00DA682D" w:rsidP="00F13513">
            <w:pPr>
              <w:jc w:val="center"/>
              <w:rPr>
                <w:b/>
                <w:i/>
                <w:sz w:val="28"/>
                <w:szCs w:val="28"/>
                <w:lang w:val="de-CH"/>
              </w:rPr>
            </w:pPr>
            <w:r w:rsidRPr="004B1B46">
              <w:rPr>
                <w:b/>
                <w:i/>
                <w:sz w:val="28"/>
                <w:szCs w:val="28"/>
                <w:lang w:val="de-CH"/>
              </w:rPr>
              <w:t>Schlussrangliste</w:t>
            </w:r>
          </w:p>
        </w:tc>
      </w:tr>
      <w:tr w:rsidR="00DA682D" w:rsidRPr="004B1B46" w:rsidTr="00F13513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DA682D" w:rsidRPr="004B1B46" w:rsidRDefault="00DA682D" w:rsidP="00F13513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1.</w:t>
            </w:r>
          </w:p>
        </w:tc>
        <w:tc>
          <w:tcPr>
            <w:tcW w:w="9550" w:type="dxa"/>
            <w:vAlign w:val="center"/>
          </w:tcPr>
          <w:p w:rsidR="00DA682D" w:rsidRPr="004B1B46" w:rsidRDefault="00DA682D" w:rsidP="00F13513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Aletsch</w:t>
            </w:r>
            <w:proofErr w:type="spellEnd"/>
          </w:p>
        </w:tc>
      </w:tr>
      <w:tr w:rsidR="00DA682D" w:rsidRPr="004B1B46" w:rsidTr="00F13513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DA682D" w:rsidRPr="004B1B46" w:rsidRDefault="00DA682D" w:rsidP="00F13513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2.</w:t>
            </w:r>
          </w:p>
        </w:tc>
        <w:tc>
          <w:tcPr>
            <w:tcW w:w="9550" w:type="dxa"/>
            <w:vAlign w:val="center"/>
          </w:tcPr>
          <w:p w:rsidR="00DA682D" w:rsidRPr="004B1B46" w:rsidRDefault="00DA682D" w:rsidP="00F13513">
            <w:pPr>
              <w:rPr>
                <w:b/>
                <w:lang w:val="de-CH"/>
              </w:rPr>
            </w:pPr>
            <w:proofErr w:type="spellStart"/>
            <w:r>
              <w:rPr>
                <w:b/>
                <w:lang w:val="de-CH"/>
              </w:rPr>
              <w:t>Gampel</w:t>
            </w:r>
            <w:proofErr w:type="spellEnd"/>
          </w:p>
        </w:tc>
      </w:tr>
      <w:tr w:rsidR="00DA682D" w:rsidRPr="004B1B46" w:rsidTr="00F13513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DA682D" w:rsidRPr="004B1B46" w:rsidRDefault="00DA682D" w:rsidP="00F13513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3.</w:t>
            </w:r>
          </w:p>
        </w:tc>
        <w:tc>
          <w:tcPr>
            <w:tcW w:w="9550" w:type="dxa"/>
            <w:vAlign w:val="center"/>
          </w:tcPr>
          <w:p w:rsidR="00DA682D" w:rsidRPr="004B1B46" w:rsidRDefault="00DA682D" w:rsidP="00F1351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Visp</w:t>
            </w:r>
          </w:p>
        </w:tc>
      </w:tr>
      <w:tr w:rsidR="00DA682D" w:rsidRPr="004B1B46" w:rsidTr="00F13513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DA682D" w:rsidRPr="004B1B46" w:rsidRDefault="00DA682D" w:rsidP="00F13513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4.</w:t>
            </w:r>
          </w:p>
        </w:tc>
        <w:tc>
          <w:tcPr>
            <w:tcW w:w="9550" w:type="dxa"/>
            <w:vAlign w:val="center"/>
          </w:tcPr>
          <w:p w:rsidR="00DA682D" w:rsidRPr="004B1B46" w:rsidRDefault="00DA682D" w:rsidP="00F1351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St-Niklaus 1</w:t>
            </w:r>
          </w:p>
        </w:tc>
      </w:tr>
      <w:tr w:rsidR="00DA682D" w:rsidRPr="004B1B46" w:rsidTr="00F13513">
        <w:trPr>
          <w:trHeight w:val="333"/>
        </w:trPr>
        <w:tc>
          <w:tcPr>
            <w:tcW w:w="661" w:type="dxa"/>
            <w:shd w:val="clear" w:color="auto" w:fill="FF99CC"/>
            <w:vAlign w:val="center"/>
          </w:tcPr>
          <w:p w:rsidR="00DA682D" w:rsidRPr="004B1B46" w:rsidRDefault="00DA682D" w:rsidP="00F13513">
            <w:pPr>
              <w:rPr>
                <w:b/>
                <w:lang w:val="de-CH"/>
              </w:rPr>
            </w:pPr>
            <w:r w:rsidRPr="004B1B46">
              <w:rPr>
                <w:b/>
                <w:lang w:val="de-CH"/>
              </w:rPr>
              <w:t>5.</w:t>
            </w:r>
          </w:p>
        </w:tc>
        <w:tc>
          <w:tcPr>
            <w:tcW w:w="9550" w:type="dxa"/>
            <w:vAlign w:val="center"/>
          </w:tcPr>
          <w:p w:rsidR="00DA682D" w:rsidRPr="004B1B46" w:rsidRDefault="00DA682D" w:rsidP="00F1351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St-Niklaus 2</w:t>
            </w:r>
          </w:p>
        </w:tc>
      </w:tr>
    </w:tbl>
    <w:p w:rsidR="00E14E3C" w:rsidRDefault="00E14E3C"/>
    <w:sectPr w:rsidR="00E14E3C" w:rsidSect="00E1341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DA682D"/>
    <w:rsid w:val="00DA682D"/>
    <w:rsid w:val="00E1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DA68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DA68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682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A682D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DA682D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682D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rsid w:val="00DA682D"/>
    <w:pPr>
      <w:jc w:val="center"/>
    </w:pPr>
    <w:rPr>
      <w:lang w:val="de-CH"/>
    </w:rPr>
  </w:style>
  <w:style w:type="character" w:customStyle="1" w:styleId="TextkrperZchn">
    <w:name w:val="Textkörper Zchn"/>
    <w:basedOn w:val="Absatz-Standardschriftart"/>
    <w:link w:val="Textkrper"/>
    <w:rsid w:val="00DA682D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2017-11-25T20:07:00Z</dcterms:created>
  <dcterms:modified xsi:type="dcterms:W3CDTF">2017-11-25T20:08:00Z</dcterms:modified>
</cp:coreProperties>
</file>