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95" w:rsidRPr="00B70A18" w:rsidRDefault="004B5195" w:rsidP="004B5195">
      <w:pPr>
        <w:jc w:val="center"/>
        <w:rPr>
          <w:b/>
          <w:sz w:val="44"/>
        </w:rPr>
      </w:pPr>
      <w:bookmarkStart w:id="0" w:name="_GoBack"/>
      <w:bookmarkEnd w:id="0"/>
      <w:r>
        <w:rPr>
          <w:b/>
          <w:noProof/>
          <w:sz w:val="44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287655</wp:posOffset>
            </wp:positionV>
            <wp:extent cx="1352550" cy="1476375"/>
            <wp:effectExtent l="19050" t="0" r="0" b="0"/>
            <wp:wrapTight wrapText="bothSides">
              <wp:wrapPolygon edited="0">
                <wp:start x="-304" y="0"/>
                <wp:lineTo x="-304" y="21461"/>
                <wp:lineTo x="21600" y="21461"/>
                <wp:lineTo x="21600" y="0"/>
                <wp:lineTo x="-304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A18">
        <w:rPr>
          <w:b/>
          <w:sz w:val="44"/>
        </w:rPr>
        <w:t>Schülerturnier</w:t>
      </w:r>
      <w:r>
        <w:rPr>
          <w:b/>
          <w:sz w:val="44"/>
        </w:rPr>
        <w:t xml:space="preserve"> „Badminton</w:t>
      </w:r>
      <w:r w:rsidRPr="00B70A18">
        <w:rPr>
          <w:b/>
          <w:sz w:val="44"/>
        </w:rPr>
        <w:t>“</w:t>
      </w:r>
    </w:p>
    <w:p w:rsidR="004B5195" w:rsidRPr="00B70A18" w:rsidRDefault="004B5195" w:rsidP="004B5195">
      <w:pPr>
        <w:jc w:val="center"/>
        <w:rPr>
          <w:b/>
          <w:sz w:val="36"/>
        </w:rPr>
      </w:pPr>
    </w:p>
    <w:p w:rsidR="004B5195" w:rsidRDefault="004B5195" w:rsidP="004B519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Datum: Mittwoch 2</w:t>
      </w:r>
      <w:r w:rsidR="00EC01E2">
        <w:rPr>
          <w:b/>
          <w:i/>
          <w:sz w:val="36"/>
        </w:rPr>
        <w:t>0</w:t>
      </w:r>
      <w:r>
        <w:rPr>
          <w:b/>
          <w:i/>
          <w:sz w:val="36"/>
        </w:rPr>
        <w:t>.01.201</w:t>
      </w:r>
      <w:r w:rsidR="00EC01E2">
        <w:rPr>
          <w:b/>
          <w:i/>
          <w:sz w:val="36"/>
        </w:rPr>
        <w:t>6</w:t>
      </w:r>
    </w:p>
    <w:p w:rsidR="004B5195" w:rsidRDefault="004B5195" w:rsidP="004B5195">
      <w:pPr>
        <w:jc w:val="center"/>
        <w:rPr>
          <w:b/>
          <w:i/>
          <w:sz w:val="36"/>
        </w:rPr>
      </w:pPr>
      <w:r w:rsidRPr="00A0657E">
        <w:rPr>
          <w:b/>
          <w:sz w:val="36"/>
        </w:rPr>
        <w:t xml:space="preserve">Ort: </w:t>
      </w:r>
      <w:proofErr w:type="spellStart"/>
      <w:r>
        <w:rPr>
          <w:b/>
          <w:i/>
          <w:sz w:val="36"/>
        </w:rPr>
        <w:t>Fiesch</w:t>
      </w:r>
      <w:proofErr w:type="spellEnd"/>
    </w:p>
    <w:p w:rsidR="004B5195" w:rsidRPr="00434C89" w:rsidRDefault="004B5195" w:rsidP="004B5195">
      <w:pPr>
        <w:jc w:val="center"/>
        <w:rPr>
          <w:b/>
          <w:sz w:val="28"/>
        </w:rPr>
      </w:pPr>
      <w:r w:rsidRPr="00434C89">
        <w:rPr>
          <w:b/>
          <w:i/>
          <w:sz w:val="28"/>
        </w:rPr>
        <w:t>(</w:t>
      </w:r>
      <w:r>
        <w:rPr>
          <w:b/>
          <w:i/>
          <w:sz w:val="28"/>
        </w:rPr>
        <w:t xml:space="preserve">Mädchen: </w:t>
      </w:r>
      <w:r w:rsidRPr="00434C89">
        <w:rPr>
          <w:b/>
          <w:i/>
          <w:sz w:val="28"/>
        </w:rPr>
        <w:t>Turnhall</w:t>
      </w:r>
      <w:r>
        <w:rPr>
          <w:b/>
          <w:i/>
          <w:sz w:val="28"/>
        </w:rPr>
        <w:t>e Feriendorf und Knaben: Tenniscenter</w:t>
      </w:r>
      <w:r w:rsidRPr="00434C89">
        <w:rPr>
          <w:b/>
          <w:i/>
          <w:sz w:val="28"/>
        </w:rPr>
        <w:t xml:space="preserve"> </w:t>
      </w:r>
      <w:proofErr w:type="spellStart"/>
      <w:r w:rsidRPr="00434C89">
        <w:rPr>
          <w:b/>
          <w:i/>
          <w:sz w:val="28"/>
        </w:rPr>
        <w:t>Fiesch</w:t>
      </w:r>
      <w:proofErr w:type="spellEnd"/>
      <w:r>
        <w:rPr>
          <w:b/>
          <w:i/>
          <w:sz w:val="28"/>
        </w:rPr>
        <w:t xml:space="preserve"> beim Parkplatz Luftseilbahn</w:t>
      </w:r>
      <w:r w:rsidRPr="00434C89">
        <w:rPr>
          <w:b/>
          <w:i/>
          <w:sz w:val="28"/>
        </w:rPr>
        <w:t>)</w:t>
      </w:r>
    </w:p>
    <w:p w:rsidR="004B5195" w:rsidRDefault="004B5195" w:rsidP="004B5195">
      <w:pPr>
        <w:jc w:val="center"/>
        <w:rPr>
          <w:b/>
          <w:sz w:val="36"/>
        </w:rPr>
      </w:pPr>
      <w:r w:rsidRPr="00A0657E">
        <w:rPr>
          <w:b/>
          <w:sz w:val="36"/>
        </w:rPr>
        <w:t xml:space="preserve">Zeit: 13.30 – </w:t>
      </w:r>
      <w:r>
        <w:rPr>
          <w:b/>
          <w:sz w:val="36"/>
        </w:rPr>
        <w:t xml:space="preserve">ca. </w:t>
      </w:r>
      <w:r w:rsidRPr="00A0657E">
        <w:rPr>
          <w:b/>
          <w:sz w:val="36"/>
        </w:rPr>
        <w:t>1</w:t>
      </w:r>
      <w:r>
        <w:rPr>
          <w:b/>
          <w:sz w:val="36"/>
        </w:rPr>
        <w:t>6</w:t>
      </w:r>
      <w:r w:rsidRPr="00A0657E">
        <w:rPr>
          <w:b/>
          <w:sz w:val="36"/>
        </w:rPr>
        <w:t>.</w:t>
      </w:r>
      <w:r>
        <w:rPr>
          <w:b/>
          <w:sz w:val="36"/>
        </w:rPr>
        <w:t>3</w:t>
      </w:r>
      <w:r w:rsidRPr="00A0657E">
        <w:rPr>
          <w:b/>
          <w:sz w:val="36"/>
        </w:rPr>
        <w:t>0 Uhr</w:t>
      </w:r>
    </w:p>
    <w:p w:rsidR="004B5195" w:rsidRPr="00375C4F" w:rsidRDefault="004B5195" w:rsidP="004B5195">
      <w:pPr>
        <w:tabs>
          <w:tab w:val="left" w:pos="1985"/>
        </w:tabs>
        <w:jc w:val="center"/>
        <w:rPr>
          <w:b/>
          <w:sz w:val="36"/>
        </w:rPr>
      </w:pPr>
    </w:p>
    <w:p w:rsidR="004B5195" w:rsidRPr="00375C4F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Teilnahme:</w:t>
      </w: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375C4F">
        <w:rPr>
          <w:rFonts w:ascii="Arial" w:hAnsi="Arial" w:cs="Arial"/>
          <w:sz w:val="24"/>
          <w:szCs w:val="24"/>
        </w:rPr>
        <w:t>Laut Bestimmungen des SVSS (Schweizerischer Verband für</w:t>
      </w:r>
    </w:p>
    <w:p w:rsidR="004B5195" w:rsidRPr="00DB293C" w:rsidRDefault="004B5195" w:rsidP="004B5195">
      <w:pPr>
        <w:tabs>
          <w:tab w:val="left" w:pos="2127"/>
          <w:tab w:val="left" w:pos="2410"/>
        </w:tabs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Sport in der Schule) sind an Schulsportanlässen alle                             </w:t>
      </w:r>
    </w:p>
    <w:p w:rsidR="004B5195" w:rsidRPr="00DB293C" w:rsidRDefault="004B5195" w:rsidP="004B5195">
      <w:pPr>
        <w:tabs>
          <w:tab w:val="left" w:pos="2127"/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Schülerinnen und Schüler zugelassen, </w:t>
      </w:r>
      <w:r w:rsidRPr="00DB293C">
        <w:rPr>
          <w:rFonts w:ascii="Arial" w:hAnsi="Arial" w:cs="Arial"/>
          <w:b/>
          <w:sz w:val="24"/>
          <w:szCs w:val="24"/>
        </w:rPr>
        <w:t>die eine Klasse der</w:t>
      </w:r>
    </w:p>
    <w:p w:rsidR="004B5195" w:rsidRPr="00375C4F" w:rsidRDefault="004B5195" w:rsidP="004B5195">
      <w:pPr>
        <w:tabs>
          <w:tab w:val="left" w:pos="2127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>obligatorischen Schule</w:t>
      </w:r>
      <w:r w:rsidRPr="00DB293C">
        <w:rPr>
          <w:rFonts w:ascii="Arial" w:hAnsi="Arial" w:cs="Arial"/>
          <w:b/>
          <w:sz w:val="24"/>
          <w:szCs w:val="24"/>
        </w:rPr>
        <w:t xml:space="preserve"> (max. 9. Schuljahr)</w:t>
      </w:r>
      <w:r w:rsidRPr="00375C4F">
        <w:rPr>
          <w:rFonts w:ascii="Arial" w:hAnsi="Arial" w:cs="Arial"/>
          <w:sz w:val="24"/>
          <w:szCs w:val="24"/>
        </w:rPr>
        <w:t xml:space="preserve"> besuchen</w:t>
      </w:r>
    </w:p>
    <w:p w:rsidR="004B5195" w:rsidRDefault="004B5195" w:rsidP="004B5195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375C4F">
        <w:rPr>
          <w:rFonts w:ascii="Arial" w:hAnsi="Arial" w:cs="Arial"/>
          <w:sz w:val="24"/>
          <w:szCs w:val="24"/>
        </w:rPr>
        <w:t>und zwar</w:t>
      </w:r>
      <w:r>
        <w:rPr>
          <w:rFonts w:ascii="Arial" w:hAnsi="Arial" w:cs="Arial"/>
          <w:sz w:val="24"/>
          <w:szCs w:val="24"/>
        </w:rPr>
        <w:t xml:space="preserve"> unabhängig von ihrem Jahrgang.</w:t>
      </w:r>
    </w:p>
    <w:p w:rsidR="004B5195" w:rsidRDefault="004B5195" w:rsidP="004B5195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F03F5C">
        <w:rPr>
          <w:rFonts w:ascii="Arial" w:hAnsi="Arial" w:cs="Arial"/>
          <w:sz w:val="24"/>
          <w:szCs w:val="24"/>
        </w:rPr>
        <w:t>Eine Mannschaft setzt sich nur aus Schülern / Schülerinnen der gleichen OS zusammen, Verstärkungen aus dem Kollegium oder aus anderen Schulen sind nicht gestattet! (ansonsten folgt die Disqualifikation)</w:t>
      </w:r>
    </w:p>
    <w:p w:rsidR="004B5195" w:rsidRDefault="004B5195" w:rsidP="004B5195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</w:p>
    <w:p w:rsidR="004B5195" w:rsidRDefault="004B5195" w:rsidP="004B5195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Jedes OS</w:t>
      </w:r>
      <w:r w:rsidRPr="00F03F5C">
        <w:rPr>
          <w:rFonts w:ascii="Arial" w:hAnsi="Arial" w:cs="Arial"/>
          <w:sz w:val="24"/>
          <w:szCs w:val="24"/>
        </w:rPr>
        <w:t>-Zentrum darf 6 Mannschaften stellen, je drei Knaben- und Mädchenmannschaften.</w:t>
      </w:r>
      <w:r>
        <w:rPr>
          <w:rFonts w:ascii="Arial" w:hAnsi="Arial" w:cs="Arial"/>
          <w:sz w:val="24"/>
          <w:szCs w:val="24"/>
        </w:rPr>
        <w:tab/>
      </w:r>
    </w:p>
    <w:p w:rsidR="004B5195" w:rsidRDefault="004B5195" w:rsidP="004B5195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Jede/r Schüler/in ist </w:t>
      </w:r>
      <w:r w:rsidRPr="00DA35BE">
        <w:rPr>
          <w:rFonts w:ascii="Arial" w:hAnsi="Arial" w:cs="Arial"/>
          <w:b/>
          <w:sz w:val="24"/>
          <w:szCs w:val="24"/>
        </w:rPr>
        <w:t>nur in einer Mannschaft</w:t>
      </w:r>
      <w:r w:rsidRPr="00DA35BE">
        <w:rPr>
          <w:rFonts w:ascii="Arial" w:hAnsi="Arial" w:cs="Arial"/>
          <w:sz w:val="24"/>
          <w:szCs w:val="24"/>
        </w:rPr>
        <w:t xml:space="preserve"> spielberechtigt</w:t>
      </w:r>
      <w:r>
        <w:rPr>
          <w:rFonts w:ascii="Arial" w:hAnsi="Arial" w:cs="Arial"/>
          <w:sz w:val="24"/>
          <w:szCs w:val="24"/>
        </w:rPr>
        <w:t>.</w:t>
      </w: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F03F5C">
        <w:rPr>
          <w:rFonts w:ascii="Arial" w:hAnsi="Arial" w:cs="Arial"/>
          <w:sz w:val="24"/>
          <w:szCs w:val="24"/>
        </w:rPr>
        <w:t xml:space="preserve">Es werden </w:t>
      </w:r>
      <w:r w:rsidRPr="00FA63BC">
        <w:rPr>
          <w:rFonts w:ascii="Arial" w:hAnsi="Arial" w:cs="Arial"/>
          <w:b/>
          <w:sz w:val="24"/>
          <w:szCs w:val="24"/>
        </w:rPr>
        <w:t>nur Doppel</w:t>
      </w:r>
      <w:r w:rsidRPr="00F03F5C">
        <w:rPr>
          <w:rFonts w:ascii="Arial" w:hAnsi="Arial" w:cs="Arial"/>
          <w:sz w:val="24"/>
          <w:szCs w:val="24"/>
        </w:rPr>
        <w:t xml:space="preserve"> gespielt.</w:t>
      </w:r>
    </w:p>
    <w:p w:rsidR="004B5195" w:rsidRDefault="004B5195" w:rsidP="004B5195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4B5195" w:rsidRPr="000A7A00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Ausrüstung:</w:t>
      </w:r>
      <w:r w:rsidRPr="00375C4F"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 w:rsidRPr="000A7A00">
        <w:rPr>
          <w:rFonts w:ascii="Arial" w:hAnsi="Arial" w:cs="Arial"/>
          <w:sz w:val="24"/>
          <w:szCs w:val="24"/>
        </w:rPr>
        <w:t xml:space="preserve">Schläger sind selber mitzubringen, ebenso Shuttles zum </w:t>
      </w:r>
    </w:p>
    <w:p w:rsidR="004B5195" w:rsidRDefault="004B5195" w:rsidP="00CE3B06">
      <w:pPr>
        <w:tabs>
          <w:tab w:val="left" w:pos="1985"/>
          <w:tab w:val="left" w:pos="2268"/>
        </w:tabs>
        <w:ind w:left="2268"/>
        <w:jc w:val="both"/>
        <w:rPr>
          <w:rFonts w:ascii="Arial" w:hAnsi="Arial" w:cs="Arial"/>
          <w:sz w:val="24"/>
          <w:szCs w:val="24"/>
        </w:rPr>
      </w:pPr>
      <w:r w:rsidRPr="000A7A00">
        <w:rPr>
          <w:rFonts w:ascii="Arial" w:hAnsi="Arial" w:cs="Arial"/>
          <w:sz w:val="24"/>
          <w:szCs w:val="24"/>
        </w:rPr>
        <w:t>Einspielen</w:t>
      </w:r>
      <w:r>
        <w:rPr>
          <w:rFonts w:ascii="Arial" w:hAnsi="Arial" w:cs="Arial"/>
          <w:sz w:val="24"/>
          <w:szCs w:val="24"/>
        </w:rPr>
        <w:t>.</w:t>
      </w:r>
      <w:r w:rsidR="00CE3B06">
        <w:rPr>
          <w:rFonts w:ascii="Arial" w:hAnsi="Arial" w:cs="Arial"/>
          <w:sz w:val="24"/>
          <w:szCs w:val="24"/>
        </w:rPr>
        <w:t xml:space="preserve"> </w:t>
      </w:r>
    </w:p>
    <w:p w:rsidR="004B5195" w:rsidRPr="00375C4F" w:rsidRDefault="004B5195" w:rsidP="004B5195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Spieldauer: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Diese richtet sich nach Anzahl der Mannschaften.</w:t>
      </w:r>
    </w:p>
    <w:p w:rsidR="004B5195" w:rsidRPr="00375C4F" w:rsidRDefault="004B5195" w:rsidP="004B5195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Regeln: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Es wird im Allgemeinen (mit kleinen Abweichungen) nach den</w:t>
      </w:r>
    </w:p>
    <w:p w:rsidR="004B5195" w:rsidRDefault="004B5195" w:rsidP="004B5195">
      <w:pPr>
        <w:tabs>
          <w:tab w:val="left" w:pos="1985"/>
          <w:tab w:val="left" w:pos="2268"/>
        </w:tabs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offiziellen Regeln des „SBV“ gespielt. . Der Spielplan wird kurz vor dem Anlass per E-Mail den Verantwortlichen zugesandt.</w:t>
      </w:r>
    </w:p>
    <w:p w:rsidR="004B5195" w:rsidRDefault="004B5195" w:rsidP="004B5195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4B5195" w:rsidRDefault="004B5195" w:rsidP="004B5195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Kategorien: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Kategorie 1: Knaben </w:t>
      </w:r>
    </w:p>
    <w:p w:rsidR="004B5195" w:rsidRDefault="004B5195" w:rsidP="004B5195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Kategorie 2: Mädchen</w:t>
      </w:r>
    </w:p>
    <w:p w:rsidR="004B5195" w:rsidRDefault="004B5195" w:rsidP="004B5195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  <w:t>Der</w:t>
      </w:r>
      <w:r>
        <w:rPr>
          <w:rFonts w:ascii="Arial" w:hAnsi="Arial" w:cs="Arial"/>
          <w:sz w:val="24"/>
          <w:szCs w:val="24"/>
        </w:rPr>
        <w:t xml:space="preserve"> OLTV vergütet 50% der Reisespesen, aber nur nach</w:t>
      </w:r>
    </w:p>
    <w:p w:rsidR="004B5195" w:rsidRPr="00DA35BE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Ausfüllen eines </w:t>
      </w:r>
      <w:r>
        <w:rPr>
          <w:rFonts w:ascii="Arial" w:hAnsi="Arial" w:cs="Arial"/>
          <w:b/>
          <w:sz w:val="24"/>
          <w:szCs w:val="24"/>
        </w:rPr>
        <w:t xml:space="preserve">OLTV Spesenformulars </w:t>
      </w:r>
      <w:r w:rsidRPr="00DA35BE">
        <w:rPr>
          <w:rFonts w:ascii="Arial" w:hAnsi="Arial" w:cs="Arial"/>
          <w:sz w:val="24"/>
          <w:szCs w:val="24"/>
        </w:rPr>
        <w:t>(Quittung und</w:t>
      </w:r>
    </w:p>
    <w:p w:rsidR="004B5195" w:rsidRPr="00DA35BE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35BE">
        <w:rPr>
          <w:rFonts w:ascii="Arial" w:hAnsi="Arial" w:cs="Arial"/>
          <w:sz w:val="24"/>
          <w:szCs w:val="24"/>
        </w:rPr>
        <w:tab/>
      </w:r>
      <w:r w:rsidRPr="00DA35BE">
        <w:rPr>
          <w:rFonts w:ascii="Arial" w:hAnsi="Arial" w:cs="Arial"/>
          <w:sz w:val="24"/>
          <w:szCs w:val="24"/>
        </w:rPr>
        <w:tab/>
        <w:t>Einzahlungsschein sind erforderlich).</w:t>
      </w:r>
    </w:p>
    <w:p w:rsidR="004B5195" w:rsidRDefault="004B5195" w:rsidP="004B5195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Versicherung:</w:t>
      </w:r>
      <w:r>
        <w:rPr>
          <w:rFonts w:ascii="Arial" w:hAnsi="Arial" w:cs="Arial"/>
          <w:b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 xml:space="preserve">- </w:t>
      </w:r>
      <w:r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ist Sache der Teilnehmer/innen.</w:t>
      </w:r>
    </w:p>
    <w:p w:rsidR="004B5195" w:rsidRDefault="004B5195" w:rsidP="004B5195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Begleitung: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 xml:space="preserve">Jedes OS Zentrum muss pro Kategorie von einer Lehrperson </w:t>
      </w: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begleitet werden.</w:t>
      </w:r>
    </w:p>
    <w:p w:rsidR="004B5195" w:rsidRDefault="004B5195" w:rsidP="004B5195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4B5195" w:rsidRDefault="004B5195" w:rsidP="004B5195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bis Freitag 1</w:t>
      </w:r>
      <w:r w:rsidR="00EC01E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 Januar 201</w:t>
      </w:r>
      <w:r w:rsidR="00EC01E2">
        <w:rPr>
          <w:rFonts w:ascii="Arial" w:hAnsi="Arial" w:cs="Arial"/>
          <w:b/>
          <w:sz w:val="24"/>
          <w:szCs w:val="24"/>
        </w:rPr>
        <w:t>6</w:t>
      </w:r>
      <w:r w:rsidRPr="00DB293C">
        <w:rPr>
          <w:rFonts w:ascii="Arial" w:hAnsi="Arial" w:cs="Arial"/>
          <w:b/>
          <w:sz w:val="24"/>
          <w:szCs w:val="24"/>
        </w:rPr>
        <w:t xml:space="preserve"> an:</w:t>
      </w:r>
    </w:p>
    <w:p w:rsidR="004B5195" w:rsidRDefault="004B5195" w:rsidP="004B5195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Alexandra </w:t>
      </w:r>
      <w:proofErr w:type="spellStart"/>
      <w:r>
        <w:rPr>
          <w:rFonts w:ascii="Arial" w:hAnsi="Arial" w:cs="Arial"/>
          <w:sz w:val="24"/>
          <w:szCs w:val="24"/>
        </w:rPr>
        <w:t>Wyssen</w:t>
      </w:r>
      <w:proofErr w:type="spellEnd"/>
      <w:r w:rsidRPr="007208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Neue Strasse 5</w:t>
      </w:r>
      <w:r w:rsidRPr="007208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3945 Gampel</w:t>
      </w:r>
    </w:p>
    <w:p w:rsidR="004B5195" w:rsidRDefault="004B5195" w:rsidP="004B5195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Tel. 078 / 891 91 29, </w:t>
      </w:r>
      <w:hyperlink r:id="rId7" w:history="1">
        <w:r w:rsidRPr="00D80729">
          <w:rPr>
            <w:rStyle w:val="Hyperlink"/>
            <w:rFonts w:ascii="Arial" w:hAnsi="Arial" w:cs="Arial"/>
            <w:sz w:val="24"/>
            <w:szCs w:val="24"/>
          </w:rPr>
          <w:t>hildalex@bluewin.ch</w:t>
        </w:r>
      </w:hyperlink>
    </w:p>
    <w:p w:rsidR="004B5195" w:rsidRDefault="004B5195" w:rsidP="004B5195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4B5195" w:rsidRDefault="004B5195" w:rsidP="004B5195">
      <w:pPr>
        <w:jc w:val="center"/>
        <w:rPr>
          <w:b/>
          <w:sz w:val="52"/>
        </w:rPr>
      </w:pPr>
    </w:p>
    <w:p w:rsidR="004B5195" w:rsidRPr="00DA6B65" w:rsidRDefault="004B5195" w:rsidP="004B5195">
      <w:pPr>
        <w:jc w:val="center"/>
        <w:rPr>
          <w:b/>
          <w:sz w:val="52"/>
        </w:rPr>
      </w:pPr>
      <w:r w:rsidRPr="00DA6B65">
        <w:rPr>
          <w:b/>
          <w:sz w:val="52"/>
        </w:rPr>
        <w:lastRenderedPageBreak/>
        <w:t xml:space="preserve">Anmeldeformular: </w:t>
      </w:r>
    </w:p>
    <w:p w:rsidR="004B5195" w:rsidRPr="00DA6B65" w:rsidRDefault="004B5195" w:rsidP="004B5195">
      <w:pPr>
        <w:jc w:val="center"/>
        <w:rPr>
          <w:b/>
          <w:sz w:val="52"/>
        </w:rPr>
      </w:pPr>
      <w:r>
        <w:rPr>
          <w:b/>
          <w:sz w:val="52"/>
        </w:rPr>
        <w:t>Schülerturnier „Badminton</w:t>
      </w:r>
      <w:r w:rsidRPr="00DA6B65">
        <w:rPr>
          <w:b/>
          <w:sz w:val="52"/>
        </w:rPr>
        <w:t>“</w:t>
      </w:r>
      <w:r>
        <w:rPr>
          <w:b/>
          <w:sz w:val="52"/>
        </w:rPr>
        <w:t xml:space="preserve"> 201</w:t>
      </w:r>
      <w:r w:rsidR="00EC01E2">
        <w:rPr>
          <w:b/>
          <w:sz w:val="52"/>
        </w:rPr>
        <w:t>5</w:t>
      </w:r>
      <w:r>
        <w:rPr>
          <w:b/>
          <w:sz w:val="52"/>
        </w:rPr>
        <w:t>-1</w:t>
      </w:r>
      <w:r w:rsidR="00EC01E2">
        <w:rPr>
          <w:b/>
          <w:sz w:val="52"/>
        </w:rPr>
        <w:t>6</w:t>
      </w:r>
    </w:p>
    <w:p w:rsidR="004B5195" w:rsidRDefault="004B5195" w:rsidP="004B5195">
      <w:pPr>
        <w:jc w:val="center"/>
        <w:rPr>
          <w:b/>
          <w:sz w:val="36"/>
        </w:rPr>
      </w:pPr>
    </w:p>
    <w:p w:rsidR="004B5195" w:rsidRDefault="004B5195" w:rsidP="004B5195">
      <w:pPr>
        <w:jc w:val="center"/>
        <w:rPr>
          <w:b/>
          <w:sz w:val="36"/>
        </w:rPr>
      </w:pPr>
    </w:p>
    <w:p w:rsidR="004B5195" w:rsidRDefault="004B5195" w:rsidP="004B5195">
      <w:pPr>
        <w:jc w:val="center"/>
        <w:rPr>
          <w:b/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6813"/>
      </w:tblGrid>
      <w:tr w:rsidR="004B5195" w:rsidRPr="00830693" w:rsidTr="00865732">
        <w:trPr>
          <w:trHeight w:hRule="exact" w:val="811"/>
        </w:trPr>
        <w:tc>
          <w:tcPr>
            <w:tcW w:w="2827" w:type="dxa"/>
            <w:vAlign w:val="center"/>
          </w:tcPr>
          <w:p w:rsidR="004B5195" w:rsidRPr="00192596" w:rsidRDefault="004B5195" w:rsidP="00865732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OS Schule </w:t>
            </w:r>
          </w:p>
        </w:tc>
        <w:tc>
          <w:tcPr>
            <w:tcW w:w="6813" w:type="dxa"/>
            <w:vAlign w:val="center"/>
          </w:tcPr>
          <w:p w:rsidR="004B5195" w:rsidRPr="00192596" w:rsidRDefault="004B5195" w:rsidP="00865732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</w:tr>
      <w:tr w:rsidR="004B5195" w:rsidRPr="00830693" w:rsidTr="00865732">
        <w:trPr>
          <w:trHeight w:hRule="exact" w:val="811"/>
        </w:trPr>
        <w:tc>
          <w:tcPr>
            <w:tcW w:w="2827" w:type="dxa"/>
            <w:vAlign w:val="center"/>
          </w:tcPr>
          <w:p w:rsidR="004B5195" w:rsidRPr="00192596" w:rsidRDefault="004B5195" w:rsidP="00865732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b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egleitende Lehrperson</w:t>
            </w:r>
          </w:p>
        </w:tc>
        <w:tc>
          <w:tcPr>
            <w:tcW w:w="6813" w:type="dxa"/>
            <w:vAlign w:val="center"/>
          </w:tcPr>
          <w:p w:rsidR="004B5195" w:rsidRPr="00192596" w:rsidRDefault="004B5195" w:rsidP="00865732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4B5195" w:rsidRPr="00830693" w:rsidTr="00865732">
        <w:trPr>
          <w:trHeight w:hRule="exact" w:val="811"/>
        </w:trPr>
        <w:tc>
          <w:tcPr>
            <w:tcW w:w="2827" w:type="dxa"/>
            <w:vAlign w:val="center"/>
          </w:tcPr>
          <w:p w:rsidR="004B5195" w:rsidRPr="00192596" w:rsidRDefault="004B5195" w:rsidP="00865732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Adresse</w:t>
            </w:r>
          </w:p>
        </w:tc>
        <w:tc>
          <w:tcPr>
            <w:tcW w:w="6813" w:type="dxa"/>
            <w:vAlign w:val="center"/>
          </w:tcPr>
          <w:p w:rsidR="004B5195" w:rsidRPr="00192596" w:rsidRDefault="004B5195" w:rsidP="00865732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4B5195" w:rsidRPr="00830693" w:rsidTr="00865732">
        <w:trPr>
          <w:trHeight w:hRule="exact" w:val="811"/>
        </w:trPr>
        <w:tc>
          <w:tcPr>
            <w:tcW w:w="2827" w:type="dxa"/>
            <w:vAlign w:val="center"/>
          </w:tcPr>
          <w:p w:rsidR="004B5195" w:rsidRPr="00192596" w:rsidRDefault="004B5195" w:rsidP="00865732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Nateln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ummer</w:t>
            </w:r>
          </w:p>
        </w:tc>
        <w:tc>
          <w:tcPr>
            <w:tcW w:w="6813" w:type="dxa"/>
            <w:vAlign w:val="center"/>
          </w:tcPr>
          <w:p w:rsidR="004B5195" w:rsidRPr="00192596" w:rsidRDefault="004B5195" w:rsidP="00865732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  <w:tr w:rsidR="004B5195" w:rsidRPr="00830693" w:rsidTr="00865732">
        <w:trPr>
          <w:trHeight w:hRule="exact" w:val="811"/>
        </w:trPr>
        <w:tc>
          <w:tcPr>
            <w:tcW w:w="2827" w:type="dxa"/>
            <w:vAlign w:val="center"/>
          </w:tcPr>
          <w:p w:rsidR="004B5195" w:rsidRPr="00192596" w:rsidRDefault="004B5195" w:rsidP="00865732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E-Mail</w:t>
            </w:r>
            <w:r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-Adresse</w:t>
            </w:r>
          </w:p>
        </w:tc>
        <w:tc>
          <w:tcPr>
            <w:tcW w:w="6813" w:type="dxa"/>
            <w:vAlign w:val="center"/>
          </w:tcPr>
          <w:p w:rsidR="004B5195" w:rsidRPr="00192596" w:rsidRDefault="004B5195" w:rsidP="00865732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</w:tbl>
    <w:p w:rsidR="004B5195" w:rsidRDefault="004B5195" w:rsidP="004B5195">
      <w:pPr>
        <w:rPr>
          <w:sz w:val="36"/>
        </w:rPr>
      </w:pPr>
    </w:p>
    <w:p w:rsidR="004B5195" w:rsidRDefault="004B5195" w:rsidP="004B5195">
      <w:pPr>
        <w:rPr>
          <w:sz w:val="36"/>
        </w:rPr>
      </w:pPr>
    </w:p>
    <w:p w:rsidR="004B5195" w:rsidRDefault="004B5195" w:rsidP="004B5195">
      <w:pPr>
        <w:rPr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1730"/>
        <w:gridCol w:w="1730"/>
        <w:gridCol w:w="1730"/>
        <w:gridCol w:w="1483"/>
      </w:tblGrid>
      <w:tr w:rsidR="004B5195" w:rsidRPr="002922E7" w:rsidTr="00865732">
        <w:trPr>
          <w:cantSplit/>
          <w:trHeight w:val="848"/>
        </w:trPr>
        <w:tc>
          <w:tcPr>
            <w:tcW w:w="2967" w:type="dxa"/>
            <w:vAlign w:val="center"/>
          </w:tcPr>
          <w:p w:rsidR="004B5195" w:rsidRPr="002922E7" w:rsidRDefault="004B5195" w:rsidP="00865732">
            <w:pPr>
              <w:tabs>
                <w:tab w:val="left" w:pos="5387"/>
              </w:tabs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673" w:type="dxa"/>
            <w:gridSpan w:val="4"/>
            <w:vAlign w:val="center"/>
          </w:tcPr>
          <w:p w:rsidR="004B5195" w:rsidRPr="002922E7" w:rsidRDefault="004B5195" w:rsidP="00865732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(bei einem Kreuz eine Mannschaft, bei zwei Kreuzen 2 Mannschaften etc.)</w:t>
            </w:r>
          </w:p>
        </w:tc>
      </w:tr>
      <w:tr w:rsidR="004B5195" w:rsidRPr="002922E7" w:rsidTr="00865732">
        <w:trPr>
          <w:trHeight w:hRule="exact" w:val="687"/>
        </w:trPr>
        <w:tc>
          <w:tcPr>
            <w:tcW w:w="2967" w:type="dxa"/>
            <w:vAlign w:val="center"/>
          </w:tcPr>
          <w:p w:rsidR="004B5195" w:rsidRPr="002922E7" w:rsidRDefault="004B5195" w:rsidP="00865732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K1</w:t>
            </w:r>
          </w:p>
        </w:tc>
        <w:tc>
          <w:tcPr>
            <w:tcW w:w="1730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naben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730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483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4B5195" w:rsidRDefault="004B5195" w:rsidP="004B5195">
      <w:pPr>
        <w:rPr>
          <w:sz w:val="36"/>
        </w:rPr>
      </w:pPr>
    </w:p>
    <w:p w:rsidR="004B5195" w:rsidRDefault="004B5195" w:rsidP="004B5195">
      <w:pPr>
        <w:rPr>
          <w:sz w:val="36"/>
        </w:rPr>
      </w:pPr>
    </w:p>
    <w:tbl>
      <w:tblPr>
        <w:tblpPr w:leftFromText="141" w:rightFromText="141" w:vertAnchor="text" w:horzAnchor="margin" w:tblpX="-356" w:tblpY="3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1612"/>
        <w:gridCol w:w="1612"/>
        <w:gridCol w:w="1612"/>
        <w:gridCol w:w="1753"/>
      </w:tblGrid>
      <w:tr w:rsidR="004B5195" w:rsidRPr="002922E7" w:rsidTr="00865732">
        <w:trPr>
          <w:cantSplit/>
          <w:trHeight w:val="700"/>
        </w:trPr>
        <w:tc>
          <w:tcPr>
            <w:tcW w:w="3120" w:type="dxa"/>
            <w:vAlign w:val="center"/>
          </w:tcPr>
          <w:p w:rsidR="004B5195" w:rsidRPr="002922E7" w:rsidRDefault="004B5195" w:rsidP="00865732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589" w:type="dxa"/>
            <w:gridSpan w:val="4"/>
            <w:vAlign w:val="center"/>
          </w:tcPr>
          <w:p w:rsidR="004B5195" w:rsidRPr="002922E7" w:rsidRDefault="004B5195" w:rsidP="00865732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4B5195" w:rsidRPr="002922E7" w:rsidTr="00865732">
        <w:trPr>
          <w:trHeight w:hRule="exact" w:val="567"/>
        </w:trPr>
        <w:tc>
          <w:tcPr>
            <w:tcW w:w="3120" w:type="dxa"/>
            <w:vAlign w:val="center"/>
          </w:tcPr>
          <w:p w:rsidR="004B5195" w:rsidRPr="002922E7" w:rsidRDefault="004B5195" w:rsidP="00865732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K2</w:t>
            </w:r>
          </w:p>
        </w:tc>
        <w:tc>
          <w:tcPr>
            <w:tcW w:w="1612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Mädchen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612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612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753" w:type="dxa"/>
            <w:vAlign w:val="center"/>
          </w:tcPr>
          <w:p w:rsidR="004B5195" w:rsidRPr="002922E7" w:rsidRDefault="004B5195" w:rsidP="00865732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4B5195" w:rsidRDefault="004B5195" w:rsidP="004B5195">
      <w:pPr>
        <w:rPr>
          <w:sz w:val="36"/>
        </w:rPr>
      </w:pPr>
    </w:p>
    <w:p w:rsidR="004B5195" w:rsidRDefault="004B5195" w:rsidP="004B5195">
      <w:pPr>
        <w:rPr>
          <w:sz w:val="36"/>
        </w:rPr>
      </w:pPr>
    </w:p>
    <w:p w:rsidR="004B5195" w:rsidRDefault="004B5195" w:rsidP="004B5195">
      <w:pPr>
        <w:rPr>
          <w:sz w:val="36"/>
        </w:rPr>
      </w:pPr>
    </w:p>
    <w:p w:rsidR="004B5195" w:rsidRDefault="004B5195" w:rsidP="004B5195"/>
    <w:p w:rsidR="00EB0A12" w:rsidRDefault="00EB0A12"/>
    <w:sectPr w:rsidR="00EB0A12" w:rsidSect="00A06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95"/>
    <w:rsid w:val="004B5195"/>
    <w:rsid w:val="0058790A"/>
    <w:rsid w:val="00AF0038"/>
    <w:rsid w:val="00CD59A9"/>
    <w:rsid w:val="00CE3B06"/>
    <w:rsid w:val="00EB0A12"/>
    <w:rsid w:val="00E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4A5C33-9A2F-4889-A41F-1A7CDA09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5195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519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ildalex@bluewi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28BF1-76D0-4BD3-81BF-72251288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Hildbrand</dc:creator>
  <cp:lastModifiedBy>Jörg</cp:lastModifiedBy>
  <cp:revision>2</cp:revision>
  <dcterms:created xsi:type="dcterms:W3CDTF">2016-01-06T09:05:00Z</dcterms:created>
  <dcterms:modified xsi:type="dcterms:W3CDTF">2016-01-06T09:05:00Z</dcterms:modified>
</cp:coreProperties>
</file>