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B6EB9" w:rsidP="00BB6EB9" w:rsidRDefault="003228A4" w14:paraId="0137ACF6" w14:textId="3EF69491">
      <w:pPr>
        <w:rPr>
          <w:rFonts w:ascii="Helvetica" w:hAnsi="Helvetica" w:cs="Helvetica"/>
          <w:color w:val="444444"/>
          <w:lang w:val="de-DE"/>
        </w:rPr>
      </w:pPr>
      <w:r>
        <w:rPr>
          <w:noProof/>
        </w:rPr>
        <mc:AlternateContent>
          <mc:Choice Requires="wps">
            <w:drawing>
              <wp:anchor distT="0" distB="0" distL="114300" distR="114300" simplePos="0" relativeHeight="251659264" behindDoc="0" locked="0" layoutInCell="1" allowOverlap="1" wp14:anchorId="61E68048" wp14:editId="539B2D59">
                <wp:simplePos x="0" y="0"/>
                <wp:positionH relativeFrom="margin">
                  <wp:align>left</wp:align>
                </wp:positionH>
                <wp:positionV relativeFrom="paragraph">
                  <wp:posOffset>-372745</wp:posOffset>
                </wp:positionV>
                <wp:extent cx="6033135" cy="676275"/>
                <wp:effectExtent l="0" t="0" r="5715" b="9525"/>
                <wp:wrapNone/>
                <wp:docPr id="1" name="Textfeld 1"/>
                <wp:cNvGraphicFramePr/>
                <a:graphic xmlns:a="http://schemas.openxmlformats.org/drawingml/2006/main">
                  <a:graphicData uri="http://schemas.microsoft.com/office/word/2010/wordprocessingShape">
                    <wps:wsp>
                      <wps:cNvSpPr txBox="1"/>
                      <wps:spPr>
                        <a:xfrm>
                          <a:off x="0" y="0"/>
                          <a:ext cx="6033135" cy="676275"/>
                        </a:xfrm>
                        <a:prstGeom prst="rect">
                          <a:avLst/>
                        </a:prstGeom>
                        <a:solidFill>
                          <a:schemeClr val="accent6">
                            <a:lumMod val="75000"/>
                          </a:schemeClr>
                        </a:solidFill>
                        <a:ln>
                          <a:noFill/>
                        </a:ln>
                      </wps:spPr>
                      <wps:txbx>
                        <w:txbxContent>
                          <w:p w:rsidRPr="003228A4" w:rsidR="003228A4" w:rsidP="003228A4" w:rsidRDefault="00BB6EB9" w14:paraId="27188C39" w14:textId="310E84A4">
                            <w:pPr>
                              <w:jc w:val="center"/>
                              <w:rPr>
                                <w:rFonts w:ascii="Helvetica" w:hAnsi="Helvetica" w:cs="Helvetica"/>
                                <w:b/>
                                <w:color w:val="5B9BD5" w:themeColor="accent5"/>
                                <w:sz w:val="72"/>
                                <w:szCs w:val="80"/>
                                <w:lang w:val="de-D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elvetica" w:hAnsi="Helvetica" w:cs="Helvetica"/>
                                <w:b/>
                                <w:color w:val="5B9BD5" w:themeColor="accent5"/>
                                <w:sz w:val="72"/>
                                <w:szCs w:val="80"/>
                                <w:lang w:val="de-D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Alpiner Jägerweg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5D88F62">
              <v:shapetype id="_x0000_t202" coordsize="21600,21600" o:spt="202" path="m,l,21600r21600,l21600,xe" w14:anchorId="61E68048">
                <v:stroke joinstyle="miter"/>
                <v:path gradientshapeok="t" o:connecttype="rect"/>
              </v:shapetype>
              <v:shape id="Textfeld 1" style="position:absolute;margin-left:0;margin-top:-29.35pt;width:475.05pt;height:5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">
                <v:textbox>
                  <w:txbxContent>
                    <w:p w:rsidRPr="003228A4" w:rsidR="003228A4" w:rsidP="003228A4" w:rsidRDefault="00BB6EB9" w14:paraId="2465CE15" w14:textId="310E84A4">
                      <w:pPr>
                        <w:jc w:val="center"/>
                        <w:rPr>
                          <w:rFonts w:ascii="Helvetica" w:hAnsi="Helvetica" w:cs="Helvetica"/>
                          <w:b/>
                          <w:color w:val="5B9BD5" w:themeColor="accent5"/>
                          <w:sz w:val="72"/>
                          <w:szCs w:val="80"/>
                          <w:lang w:val="de-D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elvetica" w:hAnsi="Helvetica" w:cs="Helvetica"/>
                          <w:b/>
                          <w:color w:val="5B9BD5" w:themeColor="accent5"/>
                          <w:sz w:val="72"/>
                          <w:szCs w:val="80"/>
                          <w:lang w:val="de-D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Alpiner Jägerweg</w:t>
                      </w:r>
                    </w:p>
                  </w:txbxContent>
                </v:textbox>
                <w10:wrap anchorx="margin"/>
              </v:shape>
            </w:pict>
          </mc:Fallback>
        </mc:AlternateContent>
      </w:r>
    </w:p>
    <w:p w:rsidR="00BB6EB9" w:rsidP="00BB6EB9" w:rsidRDefault="00BB6EB9" w14:paraId="37E4E74D" w14:textId="6D193E48">
      <w:pPr>
        <w:rPr>
          <w:rFonts w:ascii="Helvetica" w:hAnsi="Helvetica" w:cs="Helvetica"/>
          <w:color w:val="444444"/>
          <w:lang w:val="de-DE"/>
        </w:rPr>
      </w:pPr>
    </w:p>
    <w:p w:rsidR="00BB6EB9" w:rsidP="00BB6EB9" w:rsidRDefault="00BB6EB9" w14:paraId="4B1B3D73" w14:textId="77777777">
      <w:pPr>
        <w:rPr>
          <w:rFonts w:ascii="Helvetica" w:hAnsi="Helvetica" w:cs="Helvetica"/>
          <w:color w:val="444444"/>
          <w:lang w:val="de-DE"/>
        </w:rPr>
      </w:pPr>
    </w:p>
    <w:p w:rsidRPr="00BB6EB9" w:rsidR="00BB6EB9" w:rsidP="00BB6EB9" w:rsidRDefault="00BB6EB9" w14:paraId="59B693E0" w14:textId="22753A53">
      <w:pPr>
        <w:rPr>
          <w:rFonts w:ascii="Arial" w:hAnsi="Arial" w:cs="Arial"/>
          <w:b/>
          <w:bCs/>
          <w:color w:val="444444"/>
          <w:sz w:val="32"/>
          <w:szCs w:val="32"/>
          <w:lang w:val="de-DE"/>
        </w:rPr>
      </w:pPr>
      <w:r w:rsidRPr="00BB6EB9">
        <w:rPr>
          <w:rFonts w:ascii="Arial" w:hAnsi="Arial" w:eastAsia="Times New Roman" w:cs="Arial"/>
          <w:b/>
          <w:bCs/>
          <w:color w:val="212529"/>
          <w:sz w:val="36"/>
          <w:szCs w:val="36"/>
          <w:lang w:eastAsia="de-CH"/>
        </w:rPr>
        <w:t>Auf den Spuren von Jägern, Frevlern und Wildheuern</w:t>
      </w:r>
    </w:p>
    <w:p w:rsidRPr="00BB6EB9" w:rsidR="00BB6EB9" w:rsidP="00BB6EB9" w:rsidRDefault="00BB6EB9" w14:paraId="7908B32B" w14:textId="03D66E04">
      <w:pPr>
        <w:shd w:val="clear" w:color="auto" w:fill="FFFFFF"/>
        <w:spacing w:after="100" w:afterAutospacing="1" w:line="240" w:lineRule="auto"/>
        <w:rPr>
          <w:rFonts w:ascii="Arial" w:hAnsi="Arial" w:eastAsia="Times New Roman" w:cs="Arial"/>
          <w:color w:val="212529"/>
          <w:sz w:val="32"/>
          <w:szCs w:val="32"/>
          <w:lang w:eastAsia="de-CH"/>
        </w:rPr>
      </w:pPr>
      <w:r w:rsidRPr="00BB6EB9">
        <w:rPr>
          <w:rFonts w:ascii="Arial" w:hAnsi="Arial" w:eastAsia="Times New Roman" w:cs="Arial"/>
          <w:color w:val="212529"/>
          <w:sz w:val="24"/>
          <w:szCs w:val="24"/>
          <w:lang w:eastAsia="de-CH"/>
        </w:rPr>
        <w:t> </w:t>
      </w:r>
      <w:r w:rsidRPr="00BB6EB9">
        <w:rPr>
          <w:rFonts w:ascii="Arial" w:hAnsi="Arial" w:eastAsia="Times New Roman" w:cs="Arial"/>
          <w:color w:val="212529"/>
          <w:sz w:val="24"/>
          <w:szCs w:val="24"/>
          <w:lang w:eastAsia="de-CH"/>
        </w:rPr>
        <w:br/>
      </w:r>
      <w:r w:rsidRPr="00BB6EB9">
        <w:rPr>
          <w:rFonts w:ascii="Arial" w:hAnsi="Arial" w:eastAsia="Times New Roman" w:cs="Arial"/>
          <w:color w:val="212529"/>
          <w:sz w:val="32"/>
          <w:szCs w:val="32"/>
          <w:lang w:eastAsia="de-CH"/>
        </w:rPr>
        <w:t>Wir sind unterwegs auf alten Pfaden von einheimischen Jägern, Frevlern und Wildheuern. Gesichert am Seil des Bergführers haben sie die Möglichkeit eine andere Welt zu entdecken und über die extremen Aktivitäten unserer Vorfahren zu staunen.</w:t>
      </w:r>
    </w:p>
    <w:p w:rsidRPr="0077365A" w:rsidR="0077365A" w:rsidRDefault="0077365A" w14:paraId="424D2122" w14:textId="2A3DBD7A">
      <w:pPr>
        <w:rPr>
          <w:rFonts w:ascii="Arial" w:hAnsi="Arial" w:cs="Arial"/>
        </w:rPr>
      </w:pPr>
      <w:r w:rsidRPr="0077365A">
        <w:rPr>
          <w:rFonts w:ascii="Arial" w:hAnsi="Arial" w:cs="Arial"/>
          <w:noProof/>
          <w:sz w:val="28"/>
        </w:rPr>
        <w:drawing>
          <wp:anchor distT="0" distB="0" distL="114300" distR="114300" simplePos="0" relativeHeight="251660288" behindDoc="1" locked="0" layoutInCell="1" allowOverlap="1" wp14:anchorId="258DA67A" wp14:editId="31158CED">
            <wp:simplePos x="0" y="0"/>
            <wp:positionH relativeFrom="margin">
              <wp:posOffset>3305810</wp:posOffset>
            </wp:positionH>
            <wp:positionV relativeFrom="paragraph">
              <wp:posOffset>153670</wp:posOffset>
            </wp:positionV>
            <wp:extent cx="2593356" cy="208348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93356" cy="2083485"/>
                    </a:xfrm>
                    <a:prstGeom prst="rect">
                      <a:avLst/>
                    </a:prstGeom>
                  </pic:spPr>
                </pic:pic>
              </a:graphicData>
            </a:graphic>
            <wp14:sizeRelH relativeFrom="margin">
              <wp14:pctWidth>0</wp14:pctWidth>
            </wp14:sizeRelH>
            <wp14:sizeRelV relativeFrom="margin">
              <wp14:pctHeight>0</wp14:pctHeight>
            </wp14:sizeRelV>
          </wp:anchor>
        </w:drawing>
      </w:r>
    </w:p>
    <w:p w:rsidR="0077365A" w:rsidRDefault="0077365A" w14:paraId="3BFD7F1E" w14:textId="77777777"/>
    <w:p w:rsidR="00DB7536" w:rsidP="0FA5EE8C" w:rsidRDefault="00DB7536" w14:paraId="5212B89F" w14:textId="71EE2A36">
      <w:pPr>
        <w:tabs>
          <w:tab w:val="left" w:pos="1985"/>
        </w:tabs>
        <w:rPr>
          <w:rFonts w:ascii="Arial" w:hAnsi="Arial" w:cs="Arial"/>
          <w:sz w:val="28"/>
          <w:szCs w:val="28"/>
        </w:rPr>
      </w:pPr>
      <w:r w:rsidRPr="0FA5EE8C" w:rsidR="0FA5EE8C">
        <w:rPr>
          <w:rFonts w:ascii="Arial" w:hAnsi="Arial" w:cs="Arial"/>
          <w:sz w:val="28"/>
          <w:szCs w:val="28"/>
        </w:rPr>
        <w:t xml:space="preserve">Datum: </w:t>
      </w:r>
      <w:r>
        <w:tab/>
      </w:r>
      <w:r w:rsidRPr="0FA5EE8C" w:rsidR="0FA5EE8C">
        <w:rPr>
          <w:rFonts w:ascii="Arial" w:hAnsi="Arial" w:cs="Arial"/>
          <w:sz w:val="28"/>
          <w:szCs w:val="28"/>
        </w:rPr>
        <w:t>Sa. 6. Mai 2023</w:t>
      </w:r>
    </w:p>
    <w:p w:rsidR="000E3191" w:rsidP="009938C6" w:rsidRDefault="000E3191" w14:paraId="5D6388E4" w14:textId="3BD45291">
      <w:pPr>
        <w:tabs>
          <w:tab w:val="left" w:pos="1985"/>
        </w:tabs>
        <w:rPr>
          <w:rFonts w:ascii="Arial" w:hAnsi="Arial" w:cs="Arial"/>
          <w:sz w:val="28"/>
        </w:rPr>
      </w:pPr>
      <w:r>
        <w:rPr>
          <w:rFonts w:ascii="Arial" w:hAnsi="Arial" w:cs="Arial"/>
          <w:sz w:val="28"/>
        </w:rPr>
        <w:t xml:space="preserve">Dauer: </w:t>
      </w:r>
      <w:r>
        <w:rPr>
          <w:rFonts w:ascii="Arial" w:hAnsi="Arial" w:cs="Arial"/>
          <w:sz w:val="28"/>
        </w:rPr>
        <w:tab/>
      </w:r>
      <w:r>
        <w:rPr>
          <w:rFonts w:ascii="Arial" w:hAnsi="Arial" w:cs="Arial"/>
          <w:sz w:val="28"/>
        </w:rPr>
        <w:t>ca. 2.5h</w:t>
      </w:r>
    </w:p>
    <w:p w:rsidR="009938C6" w:rsidP="009938C6" w:rsidRDefault="009938C6" w14:paraId="334181A1" w14:textId="3D80C0D9">
      <w:pPr>
        <w:tabs>
          <w:tab w:val="left" w:pos="1985"/>
        </w:tabs>
        <w:rPr>
          <w:rFonts w:ascii="Arial" w:hAnsi="Arial" w:cs="Arial"/>
          <w:sz w:val="28"/>
        </w:rPr>
      </w:pPr>
      <w:r>
        <w:rPr>
          <w:rFonts w:ascii="Arial" w:hAnsi="Arial" w:cs="Arial"/>
          <w:sz w:val="28"/>
        </w:rPr>
        <w:t xml:space="preserve">Treffpunkt: </w:t>
      </w:r>
      <w:r>
        <w:rPr>
          <w:rFonts w:ascii="Arial" w:hAnsi="Arial" w:cs="Arial"/>
          <w:sz w:val="28"/>
        </w:rPr>
        <w:tab/>
      </w:r>
      <w:r w:rsidR="000E3191">
        <w:rPr>
          <w:rFonts w:ascii="Arial" w:hAnsi="Arial" w:cs="Arial"/>
          <w:sz w:val="28"/>
        </w:rPr>
        <w:t>13.30</w:t>
      </w:r>
      <w:r>
        <w:rPr>
          <w:rFonts w:ascii="Arial" w:hAnsi="Arial" w:cs="Arial"/>
          <w:sz w:val="28"/>
        </w:rPr>
        <w:t xml:space="preserve">h </w:t>
      </w:r>
    </w:p>
    <w:p w:rsidR="009938C6" w:rsidP="009938C6" w:rsidRDefault="009938C6" w14:paraId="7316DD78" w14:textId="298ED04B">
      <w:pPr>
        <w:tabs>
          <w:tab w:val="left" w:pos="1985"/>
        </w:tabs>
        <w:rPr>
          <w:rFonts w:ascii="Arial" w:hAnsi="Arial" w:cs="Arial"/>
          <w:sz w:val="28"/>
        </w:rPr>
      </w:pPr>
      <w:r>
        <w:rPr>
          <w:rFonts w:ascii="Arial" w:hAnsi="Arial" w:cs="Arial"/>
          <w:sz w:val="28"/>
        </w:rPr>
        <w:tab/>
      </w:r>
      <w:r w:rsidR="000E3191">
        <w:rPr>
          <w:rFonts w:ascii="Arial" w:hAnsi="Arial" w:cs="Arial"/>
          <w:sz w:val="28"/>
        </w:rPr>
        <w:t>Dorfplatz Saas-</w:t>
      </w:r>
      <w:proofErr w:type="spellStart"/>
      <w:r w:rsidR="000E3191">
        <w:rPr>
          <w:rFonts w:ascii="Arial" w:hAnsi="Arial" w:cs="Arial"/>
          <w:sz w:val="28"/>
        </w:rPr>
        <w:t>Balen</w:t>
      </w:r>
      <w:proofErr w:type="spellEnd"/>
    </w:p>
    <w:p w:rsidR="009938C6" w:rsidP="009938C6" w:rsidRDefault="009938C6" w14:paraId="4F3B3895" w14:textId="20AC1476">
      <w:pPr>
        <w:tabs>
          <w:tab w:val="left" w:pos="1985"/>
        </w:tabs>
        <w:rPr>
          <w:rFonts w:ascii="Arial" w:hAnsi="Arial" w:cs="Arial"/>
          <w:sz w:val="28"/>
        </w:rPr>
      </w:pPr>
      <w:r>
        <w:rPr>
          <w:rFonts w:ascii="Arial" w:hAnsi="Arial" w:cs="Arial"/>
          <w:sz w:val="28"/>
        </w:rPr>
        <w:t xml:space="preserve">Material: </w:t>
      </w:r>
      <w:r>
        <w:rPr>
          <w:rFonts w:ascii="Arial" w:hAnsi="Arial" w:cs="Arial"/>
          <w:sz w:val="28"/>
        </w:rPr>
        <w:tab/>
      </w:r>
      <w:r>
        <w:rPr>
          <w:rFonts w:ascii="Arial" w:hAnsi="Arial" w:cs="Arial"/>
          <w:sz w:val="28"/>
        </w:rPr>
        <w:t>gutes Schuhwerk</w:t>
      </w:r>
    </w:p>
    <w:p w:rsidR="00326757" w:rsidP="009938C6" w:rsidRDefault="009938C6" w14:paraId="2DF68CDD" w14:textId="6BFABD47">
      <w:pPr>
        <w:tabs>
          <w:tab w:val="left" w:pos="1985"/>
        </w:tabs>
        <w:rPr>
          <w:rFonts w:ascii="Arial" w:hAnsi="Arial" w:cs="Arial"/>
          <w:sz w:val="28"/>
        </w:rPr>
      </w:pPr>
      <w:r>
        <w:rPr>
          <w:rFonts w:ascii="Arial" w:hAnsi="Arial" w:cs="Arial"/>
          <w:sz w:val="28"/>
        </w:rPr>
        <w:tab/>
      </w:r>
      <w:r w:rsidR="000E3191">
        <w:rPr>
          <w:rFonts w:ascii="Arial" w:hAnsi="Arial" w:cs="Arial"/>
          <w:sz w:val="28"/>
        </w:rPr>
        <w:t xml:space="preserve">kleiner </w:t>
      </w:r>
      <w:r>
        <w:rPr>
          <w:rFonts w:ascii="Arial" w:hAnsi="Arial" w:cs="Arial"/>
          <w:sz w:val="28"/>
        </w:rPr>
        <w:t xml:space="preserve">Lunch </w:t>
      </w:r>
    </w:p>
    <w:p w:rsidR="00326757" w:rsidP="009938C6" w:rsidRDefault="00326757" w14:paraId="6686C0DE" w14:textId="4B6930C8">
      <w:pPr>
        <w:tabs>
          <w:tab w:val="left" w:pos="1985"/>
        </w:tabs>
        <w:rPr>
          <w:rFonts w:ascii="Arial" w:hAnsi="Arial" w:cs="Arial"/>
          <w:sz w:val="28"/>
        </w:rPr>
      </w:pPr>
      <w:r>
        <w:rPr>
          <w:rFonts w:ascii="Arial" w:hAnsi="Arial" w:cs="Arial"/>
          <w:sz w:val="28"/>
        </w:rPr>
        <w:tab/>
      </w:r>
      <w:r>
        <w:rPr>
          <w:rFonts w:ascii="Arial" w:hAnsi="Arial" w:cs="Arial"/>
          <w:sz w:val="28"/>
        </w:rPr>
        <w:t>je nach Temperatur warme Kleidung</w:t>
      </w:r>
    </w:p>
    <w:p w:rsidR="008E46E3" w:rsidP="009938C6" w:rsidRDefault="008E46E3" w14:paraId="1D813DB4" w14:textId="43E7C133">
      <w:pPr>
        <w:tabs>
          <w:tab w:val="left" w:pos="1985"/>
        </w:tabs>
        <w:rPr>
          <w:rFonts w:ascii="Arial" w:hAnsi="Arial" w:cs="Arial"/>
          <w:sz w:val="28"/>
        </w:rPr>
      </w:pPr>
      <w:r>
        <w:rPr>
          <w:rFonts w:ascii="Arial" w:hAnsi="Arial" w:cs="Arial"/>
          <w:sz w:val="28"/>
        </w:rPr>
        <w:t>Kosten:</w:t>
      </w:r>
      <w:r>
        <w:rPr>
          <w:rFonts w:ascii="Arial" w:hAnsi="Arial" w:cs="Arial"/>
          <w:sz w:val="28"/>
        </w:rPr>
        <w:tab/>
      </w:r>
      <w:r>
        <w:rPr>
          <w:rFonts w:ascii="Arial" w:hAnsi="Arial" w:cs="Arial"/>
          <w:sz w:val="28"/>
        </w:rPr>
        <w:t>übernimmt der OLTV</w:t>
      </w:r>
    </w:p>
    <w:p w:rsidR="00326757" w:rsidP="0FA5EE8C" w:rsidRDefault="00326757" w14:paraId="5AA1E288" w14:textId="6AA466E9">
      <w:pPr>
        <w:tabs>
          <w:tab w:val="left" w:pos="1985"/>
        </w:tabs>
        <w:rPr>
          <w:rFonts w:ascii="Arial" w:hAnsi="Arial" w:cs="Arial"/>
          <w:sz w:val="28"/>
          <w:szCs w:val="28"/>
        </w:rPr>
      </w:pPr>
      <w:r w:rsidRPr="0FA5EE8C" w:rsidR="0FA5EE8C">
        <w:rPr>
          <w:rFonts w:ascii="Arial" w:hAnsi="Arial" w:cs="Arial"/>
          <w:sz w:val="28"/>
          <w:szCs w:val="28"/>
        </w:rPr>
        <w:t xml:space="preserve">Anmeldung: </w:t>
      </w:r>
      <w:r>
        <w:tab/>
      </w:r>
      <w:r w:rsidRPr="0FA5EE8C" w:rsidR="0FA5EE8C">
        <w:rPr>
          <w:rFonts w:ascii="Arial" w:hAnsi="Arial" w:cs="Arial"/>
          <w:sz w:val="28"/>
          <w:szCs w:val="28"/>
        </w:rPr>
        <w:t xml:space="preserve">bis zum 2. Mai. 2023 </w:t>
      </w:r>
    </w:p>
    <w:p w:rsidR="00326757" w:rsidP="009938C6" w:rsidRDefault="00326757" w14:paraId="0F7C6C1A" w14:textId="345D2702">
      <w:pPr>
        <w:tabs>
          <w:tab w:val="left" w:pos="1985"/>
        </w:tabs>
        <w:rPr>
          <w:rFonts w:ascii="Arial" w:hAnsi="Arial" w:cs="Arial"/>
          <w:sz w:val="28"/>
        </w:rPr>
      </w:pPr>
      <w:r>
        <w:rPr>
          <w:rFonts w:ascii="Arial" w:hAnsi="Arial" w:cs="Arial"/>
          <w:sz w:val="28"/>
        </w:rPr>
        <w:tab/>
      </w:r>
      <w:hyperlink w:history="1" r:id="rId8">
        <w:r w:rsidRPr="00315CBE" w:rsidR="000E3191">
          <w:rPr>
            <w:rStyle w:val="Hyperlink"/>
            <w:rFonts w:ascii="Arial" w:hAnsi="Arial" w:cs="Arial"/>
            <w:sz w:val="28"/>
          </w:rPr>
          <w:t>zisa78@gmx.ch</w:t>
        </w:r>
      </w:hyperlink>
    </w:p>
    <w:p w:rsidR="00173CBB" w:rsidP="009938C6" w:rsidRDefault="00326757" w14:paraId="004826FF" w14:textId="106FC0A2">
      <w:pPr>
        <w:tabs>
          <w:tab w:val="left" w:pos="1985"/>
        </w:tabs>
        <w:rPr>
          <w:rFonts w:ascii="Arial" w:hAnsi="Arial" w:cs="Arial"/>
          <w:sz w:val="28"/>
        </w:rPr>
      </w:pPr>
      <w:r>
        <w:rPr>
          <w:rFonts w:ascii="Arial" w:hAnsi="Arial" w:cs="Arial"/>
          <w:sz w:val="28"/>
        </w:rPr>
        <w:tab/>
      </w:r>
      <w:r>
        <w:rPr>
          <w:rFonts w:ascii="Arial" w:hAnsi="Arial" w:cs="Arial"/>
          <w:sz w:val="28"/>
        </w:rPr>
        <w:t>oder unter 079 / 450 74 03</w:t>
      </w:r>
    </w:p>
    <w:p w:rsidR="00D35E5C" w:rsidP="00D35E5C" w:rsidRDefault="0077365A" w14:paraId="6B0CABAC" w14:textId="4C2A5E48">
      <w:pPr>
        <w:tabs>
          <w:tab w:val="left" w:pos="1985"/>
        </w:tabs>
        <w:spacing w:line="240" w:lineRule="auto"/>
        <w:contextualSpacing/>
        <w:rPr>
          <w:rFonts w:ascii="Arial" w:hAnsi="Arial" w:cs="Arial"/>
          <w:sz w:val="28"/>
        </w:rPr>
      </w:pPr>
      <w:r>
        <w:rPr>
          <w:rFonts w:ascii="Arial" w:hAnsi="Arial" w:cs="Arial"/>
          <w:sz w:val="28"/>
        </w:rPr>
        <w:tab/>
      </w:r>
      <w:r w:rsidR="00326757">
        <w:rPr>
          <w:rFonts w:ascii="Arial" w:hAnsi="Arial" w:cs="Arial"/>
          <w:sz w:val="28"/>
        </w:rPr>
        <w:t>Bei der Anmeldung bitte eigene Natelnr. hinterlassen.</w:t>
      </w:r>
    </w:p>
    <w:p w:rsidR="00326757" w:rsidP="009938C6" w:rsidRDefault="00326757" w14:paraId="33B8E92E" w14:textId="46B226EE">
      <w:pPr>
        <w:tabs>
          <w:tab w:val="left" w:pos="1985"/>
        </w:tabs>
        <w:rPr>
          <w:rFonts w:ascii="Arial" w:hAnsi="Arial" w:cs="Arial"/>
          <w:sz w:val="28"/>
        </w:rPr>
      </w:pPr>
    </w:p>
    <w:p w:rsidR="00C944A5" w:rsidP="009938C6" w:rsidRDefault="00C944A5" w14:paraId="28FDE701" w14:textId="0255131F">
      <w:pPr>
        <w:tabs>
          <w:tab w:val="left" w:pos="1985"/>
        </w:tabs>
        <w:rPr>
          <w:rFonts w:ascii="Arial" w:hAnsi="Arial" w:cs="Arial"/>
          <w:sz w:val="28"/>
        </w:rPr>
      </w:pPr>
      <w:r>
        <w:rPr>
          <w:rFonts w:ascii="Arial" w:hAnsi="Arial" w:cs="Arial"/>
          <w:sz w:val="28"/>
        </w:rPr>
        <w:t xml:space="preserve">Die Tour wird mit einem kleinen Apero abgerundet……. </w:t>
      </w:r>
    </w:p>
    <w:p w:rsidR="00C944A5" w:rsidP="009938C6" w:rsidRDefault="00C944A5" w14:paraId="587A682E" w14:textId="77777777">
      <w:pPr>
        <w:tabs>
          <w:tab w:val="left" w:pos="1985"/>
        </w:tabs>
        <w:rPr>
          <w:rFonts w:ascii="Arial" w:hAnsi="Arial" w:cs="Arial"/>
          <w:sz w:val="28"/>
        </w:rPr>
      </w:pPr>
    </w:p>
    <w:p w:rsidR="0077365A" w:rsidP="009938C6" w:rsidRDefault="0077365A" w14:paraId="59F0E67D" w14:textId="77777777">
      <w:pPr>
        <w:tabs>
          <w:tab w:val="left" w:pos="1985"/>
        </w:tabs>
        <w:rPr>
          <w:rFonts w:ascii="Arial" w:hAnsi="Arial" w:cs="Arial"/>
          <w:sz w:val="28"/>
        </w:rPr>
      </w:pPr>
    </w:p>
    <w:p w:rsidRPr="0077365A" w:rsidR="009938C6" w:rsidP="0077365A" w:rsidRDefault="00326757" w14:paraId="566E0D20" w14:textId="77777777">
      <w:pPr>
        <w:tabs>
          <w:tab w:val="left" w:pos="1985"/>
        </w:tabs>
        <w:jc w:val="center"/>
        <w:rPr>
          <w:rFonts w:ascii="Arial" w:hAnsi="Arial" w:cs="Arial"/>
          <w:sz w:val="72"/>
          <w:szCs w:val="40"/>
        </w:rPr>
      </w:pPr>
      <w:r w:rsidRPr="0077365A">
        <w:rPr>
          <w:rFonts w:ascii="Arial" w:hAnsi="Arial" w:cs="Arial"/>
          <w:sz w:val="72"/>
          <w:szCs w:val="40"/>
        </w:rPr>
        <w:t>Auf deine Anmeldung würde ich mich freuen!!!!</w:t>
      </w:r>
    </w:p>
    <w:p w:rsidRPr="00DB7536" w:rsidR="009938C6" w:rsidP="009938C6" w:rsidRDefault="009938C6" w14:paraId="56FA7850" w14:textId="2B6FA2F6">
      <w:pPr>
        <w:tabs>
          <w:tab w:val="left" w:pos="1985"/>
        </w:tabs>
        <w:rPr>
          <w:rFonts w:ascii="Arial" w:hAnsi="Arial" w:cs="Arial"/>
          <w:sz w:val="28"/>
        </w:rPr>
      </w:pPr>
    </w:p>
    <w:sectPr w:rsidRPr="00DB7536" w:rsidR="009938C6" w:rsidSect="0077365A">
      <w:pgSz w:w="11906" w:h="16838" w:orient="portrait"/>
      <w:pgMar w:top="1417" w:right="70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23FC" w:rsidP="003228A4" w:rsidRDefault="00AF23FC" w14:paraId="49E8A516" w14:textId="77777777">
      <w:pPr>
        <w:spacing w:after="0" w:line="240" w:lineRule="auto"/>
      </w:pPr>
      <w:r>
        <w:separator/>
      </w:r>
    </w:p>
  </w:endnote>
  <w:endnote w:type="continuationSeparator" w:id="0">
    <w:p w:rsidR="00AF23FC" w:rsidP="003228A4" w:rsidRDefault="00AF23FC" w14:paraId="37B8556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23FC" w:rsidP="003228A4" w:rsidRDefault="00AF23FC" w14:paraId="3D593C70" w14:textId="77777777">
      <w:pPr>
        <w:spacing w:after="0" w:line="240" w:lineRule="auto"/>
      </w:pPr>
      <w:r>
        <w:separator/>
      </w:r>
    </w:p>
  </w:footnote>
  <w:footnote w:type="continuationSeparator" w:id="0">
    <w:p w:rsidR="00AF23FC" w:rsidP="003228A4" w:rsidRDefault="00AF23FC" w14:paraId="283F25E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46258"/>
    <w:multiLevelType w:val="hybridMultilevel"/>
    <w:tmpl w:val="6A909446"/>
    <w:lvl w:ilvl="0" w:tplc="6A8882B2">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 w15:restartNumberingAfterBreak="0">
    <w:nsid w:val="72BB3A75"/>
    <w:multiLevelType w:val="hybridMultilevel"/>
    <w:tmpl w:val="61F422C8"/>
    <w:lvl w:ilvl="0" w:tplc="6470829E">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num w:numId="1" w16cid:durableId="1115633562">
    <w:abstractNumId w:val="1"/>
  </w:num>
  <w:num w:numId="2" w16cid:durableId="158375604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A4"/>
    <w:rsid w:val="00052FB5"/>
    <w:rsid w:val="000E3191"/>
    <w:rsid w:val="00173CBB"/>
    <w:rsid w:val="002246D7"/>
    <w:rsid w:val="002F2C84"/>
    <w:rsid w:val="003228A4"/>
    <w:rsid w:val="00326757"/>
    <w:rsid w:val="0048225A"/>
    <w:rsid w:val="0077365A"/>
    <w:rsid w:val="00823B47"/>
    <w:rsid w:val="008E46E3"/>
    <w:rsid w:val="009938C6"/>
    <w:rsid w:val="00AF23FC"/>
    <w:rsid w:val="00BB6EB9"/>
    <w:rsid w:val="00C944A5"/>
    <w:rsid w:val="00D35E5C"/>
    <w:rsid w:val="00DB7536"/>
    <w:rsid w:val="00EA4292"/>
    <w:rsid w:val="00EE69F7"/>
    <w:rsid w:val="00F013EE"/>
    <w:rsid w:val="00FB36AD"/>
    <w:rsid w:val="0FA5EE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44A2"/>
  <w15:chartTrackingRefBased/>
  <w15:docId w15:val="{543AEB87-B678-4A89-AEA9-F2A32C7E88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3">
    <w:name w:val="heading 3"/>
    <w:basedOn w:val="Standard"/>
    <w:link w:val="berschrift3Zchn"/>
    <w:uiPriority w:val="9"/>
    <w:qFormat/>
    <w:rsid w:val="00BB6EB9"/>
    <w:pPr>
      <w:spacing w:before="100" w:beforeAutospacing="1" w:after="100" w:afterAutospacing="1" w:line="240" w:lineRule="auto"/>
      <w:outlineLvl w:val="2"/>
    </w:pPr>
    <w:rPr>
      <w:rFonts w:ascii="Times New Roman" w:hAnsi="Times New Roman" w:eastAsia="Times New Roman" w:cs="Times New Roman"/>
      <w:b/>
      <w:bCs/>
      <w:sz w:val="27"/>
      <w:szCs w:val="27"/>
      <w:lang w:eastAsia="de-CH"/>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sid w:val="003228A4"/>
    <w:rPr>
      <w:strike w:val="0"/>
      <w:dstrike w:val="0"/>
      <w:color w:val="797979"/>
      <w:u w:val="none"/>
      <w:effect w:val="none"/>
      <w:shd w:val="clear" w:color="auto" w:fill="auto"/>
    </w:rPr>
  </w:style>
  <w:style w:type="paragraph" w:styleId="Kopfzeile">
    <w:name w:val="header"/>
    <w:basedOn w:val="Standard"/>
    <w:link w:val="KopfzeileZchn"/>
    <w:uiPriority w:val="99"/>
    <w:unhideWhenUsed/>
    <w:rsid w:val="003228A4"/>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3228A4"/>
  </w:style>
  <w:style w:type="paragraph" w:styleId="Fuzeile">
    <w:name w:val="footer"/>
    <w:basedOn w:val="Standard"/>
    <w:link w:val="FuzeileZchn"/>
    <w:uiPriority w:val="99"/>
    <w:unhideWhenUsed/>
    <w:rsid w:val="003228A4"/>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3228A4"/>
  </w:style>
  <w:style w:type="paragraph" w:styleId="Listenabsatz">
    <w:name w:val="List Paragraph"/>
    <w:basedOn w:val="Standard"/>
    <w:uiPriority w:val="34"/>
    <w:qFormat/>
    <w:rsid w:val="00326757"/>
    <w:pPr>
      <w:ind w:left="720"/>
      <w:contextualSpacing/>
    </w:pPr>
  </w:style>
  <w:style w:type="character" w:styleId="NichtaufgelsteErwhnung">
    <w:name w:val="Unresolved Mention"/>
    <w:basedOn w:val="Absatz-Standardschriftart"/>
    <w:uiPriority w:val="99"/>
    <w:semiHidden/>
    <w:unhideWhenUsed/>
    <w:rsid w:val="00326757"/>
    <w:rPr>
      <w:color w:val="605E5C"/>
      <w:shd w:val="clear" w:color="auto" w:fill="E1DFDD"/>
    </w:rPr>
  </w:style>
  <w:style w:type="character" w:styleId="berschrift3Zchn" w:customStyle="1">
    <w:name w:val="Überschrift 3 Zchn"/>
    <w:basedOn w:val="Absatz-Standardschriftart"/>
    <w:link w:val="berschrift3"/>
    <w:uiPriority w:val="9"/>
    <w:rsid w:val="00BB6EB9"/>
    <w:rPr>
      <w:rFonts w:ascii="Times New Roman" w:hAnsi="Times New Roman" w:eastAsia="Times New Roman" w:cs="Times New Roman"/>
      <w:b/>
      <w:bCs/>
      <w:sz w:val="27"/>
      <w:szCs w:val="27"/>
      <w:lang w:eastAsia="de-CH"/>
    </w:rPr>
  </w:style>
  <w:style w:type="paragraph" w:styleId="StandardWeb">
    <w:name w:val="Normal (Web)"/>
    <w:basedOn w:val="Standard"/>
    <w:uiPriority w:val="99"/>
    <w:semiHidden/>
    <w:unhideWhenUsed/>
    <w:rsid w:val="00BB6EB9"/>
    <w:pPr>
      <w:spacing w:before="100" w:beforeAutospacing="1" w:after="100" w:afterAutospacing="1" w:line="240" w:lineRule="auto"/>
    </w:pPr>
    <w:rPr>
      <w:rFonts w:ascii="Times New Roman" w:hAnsi="Times New Roman" w:eastAsia="Times New Roman" w:cs="Times New Roman"/>
      <w:sz w:val="24"/>
      <w:szCs w:val="24"/>
      <w:lang w:eastAsia="de-CH"/>
    </w:rPr>
  </w:style>
  <w:style w:type="character" w:styleId="Fett">
    <w:name w:val="Strong"/>
    <w:basedOn w:val="Absatz-Standardschriftart"/>
    <w:uiPriority w:val="22"/>
    <w:qFormat/>
    <w:rsid w:val="00BB6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5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zisa78@gmx.ch"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Oberwalliser Turnlehrerverband OLTV</lastModifiedBy>
  <revision>6</revision>
  <dcterms:created xsi:type="dcterms:W3CDTF">2022-09-11T21:36:00.0000000Z</dcterms:created>
  <dcterms:modified xsi:type="dcterms:W3CDTF">2023-03-21T10:45:23.1555896Z</dcterms:modified>
</coreProperties>
</file>