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3F93" w14:textId="46FFA93D" w:rsidR="00FB5294" w:rsidRPr="009D7072" w:rsidRDefault="003F5505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Century Gothic" w:eastAsia="Times New Roman" w:hAnsi="Century Gothic" w:cs="Tahoma"/>
          <w:b/>
          <w:color w:val="000000"/>
          <w:kern w:val="28"/>
          <w:sz w:val="16"/>
          <w:szCs w:val="16"/>
          <w:lang w:val="de-DE" w:eastAsia="de-DE"/>
        </w:rPr>
      </w:pPr>
      <w:r w:rsidRPr="00931166">
        <w:rPr>
          <w:noProof/>
          <w:sz w:val="88"/>
          <w:szCs w:val="88"/>
        </w:rPr>
        <w:drawing>
          <wp:anchor distT="0" distB="0" distL="114300" distR="114300" simplePos="0" relativeHeight="251672064" behindDoc="0" locked="0" layoutInCell="1" allowOverlap="1" wp14:anchorId="759CC1C4" wp14:editId="285316DF">
            <wp:simplePos x="0" y="0"/>
            <wp:positionH relativeFrom="column">
              <wp:posOffset>3195955</wp:posOffset>
            </wp:positionH>
            <wp:positionV relativeFrom="paragraph">
              <wp:posOffset>-4445</wp:posOffset>
            </wp:positionV>
            <wp:extent cx="2565400" cy="1813560"/>
            <wp:effectExtent l="0" t="0" r="0" b="0"/>
            <wp:wrapSquare wrapText="bothSides"/>
            <wp:docPr id="3" name="Bild 3" descr="Ein Bild, das Text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Text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51B" w:rsidRPr="00931166">
        <w:rPr>
          <w:rFonts w:ascii="Bookman Old Style" w:eastAsia="Times New Roman" w:hAnsi="Bookman Old Style" w:cs="Tahoma"/>
          <w:b/>
          <w:color w:val="000000"/>
          <w:kern w:val="28"/>
          <w:sz w:val="88"/>
          <w:szCs w:val="88"/>
          <w:lang w:val="de-DE" w:eastAsia="de-DE"/>
        </w:rPr>
        <w:t>Body</w:t>
      </w:r>
      <w:r w:rsidR="0075005B" w:rsidRPr="00931166">
        <w:rPr>
          <w:rFonts w:ascii="Bookman Old Style" w:eastAsia="Times New Roman" w:hAnsi="Bookman Old Style" w:cs="Tahoma"/>
          <w:b/>
          <w:color w:val="000000"/>
          <w:kern w:val="28"/>
          <w:sz w:val="88"/>
          <w:szCs w:val="88"/>
          <w:lang w:val="de-DE" w:eastAsia="de-DE"/>
        </w:rPr>
        <w:t>-</w:t>
      </w:r>
      <w:r w:rsidR="0007051B" w:rsidRPr="009D7072">
        <w:rPr>
          <w:rFonts w:ascii="Bookman Old Style" w:eastAsia="Times New Roman" w:hAnsi="Bookman Old Style" w:cs="Tahoma"/>
          <w:b/>
          <w:color w:val="000000"/>
          <w:kern w:val="28"/>
          <w:sz w:val="88"/>
          <w:szCs w:val="88"/>
          <w:lang w:val="de-DE" w:eastAsia="de-DE"/>
        </w:rPr>
        <w:t>balance</w:t>
      </w:r>
    </w:p>
    <w:p w14:paraId="15E7E165" w14:textId="0150C110" w:rsidR="00FB5294" w:rsidRPr="003F5505" w:rsidRDefault="0007051B" w:rsidP="0007051B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Gerne laden wir euch ein, unter der Leitung der diplomierten </w:t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Leiterin Gruppenfitness SAFS Franziska </w:t>
      </w:r>
      <w:proofErr w:type="spellStart"/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>Mathier</w:t>
      </w:r>
      <w:proofErr w:type="spellEnd"/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 etwas Neues auszuprobieren.</w:t>
      </w:r>
      <w:r w:rsidR="006F45BA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 Bodybalance fördert die Beweglichkeit, stärkt Bänder, Muskeln und Gelenke und sorgt für eine bessere Haltung. Gleichzeitig werden noch reichlich Kalorien verbraucht. Was will man mehr?</w:t>
      </w:r>
    </w:p>
    <w:p w14:paraId="7BBE94F6" w14:textId="41C51D19" w:rsidR="00FB5294" w:rsidRPr="009D7072" w:rsidRDefault="00FB5294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Century Gothic" w:eastAsia="Times New Roman" w:hAnsi="Century Gothic" w:cs="Tahoma"/>
          <w:b/>
          <w:color w:val="000000"/>
          <w:kern w:val="28"/>
          <w:sz w:val="16"/>
          <w:szCs w:val="16"/>
          <w:lang w:val="de-DE" w:eastAsia="de-DE"/>
        </w:rPr>
      </w:pPr>
    </w:p>
    <w:p w14:paraId="5965A730" w14:textId="3F2D8D09" w:rsidR="00FB5294" w:rsidRPr="003F5505" w:rsidRDefault="00FB5294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Datum: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ab/>
        <w:t xml:space="preserve">Freitag, </w:t>
      </w:r>
      <w:r w:rsidR="0007051B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>18.</w:t>
      </w:r>
      <w:r w:rsidR="006F45BA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 M</w:t>
      </w:r>
      <w:r w:rsidR="0007051B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>ärz 2022</w:t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 </w:t>
      </w:r>
    </w:p>
    <w:p w14:paraId="2BCBC62A" w14:textId="60CB73E5" w:rsidR="00FB5294" w:rsidRPr="009D7072" w:rsidRDefault="003F5505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16"/>
          <w:szCs w:val="16"/>
          <w:lang w:val="de-DE" w:eastAsia="de-DE"/>
        </w:rPr>
      </w:pPr>
      <w:r w:rsidRPr="009D7072">
        <w:rPr>
          <w:noProof/>
          <w:sz w:val="16"/>
          <w:szCs w:val="16"/>
        </w:rPr>
        <w:drawing>
          <wp:anchor distT="0" distB="0" distL="114300" distR="114300" simplePos="0" relativeHeight="251668992" behindDoc="0" locked="0" layoutInCell="1" allowOverlap="1" wp14:anchorId="2D4593F8" wp14:editId="6C17EEA7">
            <wp:simplePos x="0" y="0"/>
            <wp:positionH relativeFrom="column">
              <wp:posOffset>3989705</wp:posOffset>
            </wp:positionH>
            <wp:positionV relativeFrom="paragraph">
              <wp:posOffset>59690</wp:posOffset>
            </wp:positionV>
            <wp:extent cx="1705254" cy="946150"/>
            <wp:effectExtent l="0" t="0" r="0" b="0"/>
            <wp:wrapNone/>
            <wp:docPr id="2" name="Bild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54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294" w:rsidRPr="009D7072">
        <w:rPr>
          <w:rFonts w:ascii="Bookman Old Style" w:eastAsia="Times New Roman" w:hAnsi="Bookman Old Style" w:cs="Tahoma"/>
          <w:bCs/>
          <w:color w:val="000000"/>
          <w:kern w:val="28"/>
          <w:sz w:val="16"/>
          <w:szCs w:val="16"/>
          <w:lang w:val="de-DE" w:eastAsia="de-DE"/>
        </w:rPr>
        <w:tab/>
      </w:r>
    </w:p>
    <w:p w14:paraId="63FAEC38" w14:textId="6D3D3948" w:rsidR="006F45BA" w:rsidRPr="003F5505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Ort: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ab/>
      </w:r>
      <w:r w:rsidR="006F45BA"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 xml:space="preserve">Bewegungszentrum </w:t>
      </w:r>
      <w:r w:rsidR="0007051B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>Mobile</w:t>
      </w:r>
    </w:p>
    <w:p w14:paraId="437DF80C" w14:textId="2C451203" w:rsidR="00FB5294" w:rsidRPr="003F5505" w:rsidRDefault="006F45BA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ab/>
      </w:r>
      <w:proofErr w:type="spellStart"/>
      <w:r w:rsidR="0007051B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>Kantonsstrasse</w:t>
      </w:r>
      <w:proofErr w:type="spellEnd"/>
      <w:r w:rsidR="0007051B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 136, Susten</w:t>
      </w:r>
    </w:p>
    <w:p w14:paraId="52A1C671" w14:textId="77777777" w:rsidR="00FB5294" w:rsidRPr="009D707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16"/>
          <w:szCs w:val="16"/>
          <w:lang w:val="de-DE" w:eastAsia="de-DE"/>
        </w:rPr>
      </w:pPr>
    </w:p>
    <w:p w14:paraId="2346ADFA" w14:textId="29F72C73" w:rsidR="00FB5294" w:rsidRPr="003F5505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Kursleitung: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ab/>
      </w:r>
      <w:r w:rsidR="006F45BA"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 xml:space="preserve">Franziska </w:t>
      </w:r>
      <w:proofErr w:type="spellStart"/>
      <w:r w:rsidR="006F45BA"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Mathier</w:t>
      </w:r>
      <w:proofErr w:type="spellEnd"/>
    </w:p>
    <w:p w14:paraId="698D09E3" w14:textId="77777777" w:rsidR="00FB5294" w:rsidRPr="009D707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16"/>
          <w:szCs w:val="16"/>
          <w:lang w:val="de-DE" w:eastAsia="de-DE"/>
        </w:rPr>
      </w:pPr>
    </w:p>
    <w:p w14:paraId="62C140E6" w14:textId="5367D469" w:rsidR="00FB5294" w:rsidRPr="003F5505" w:rsidRDefault="00FB5294" w:rsidP="006F45BA">
      <w:pPr>
        <w:widowControl w:val="0"/>
        <w:tabs>
          <w:tab w:val="left" w:pos="2268"/>
        </w:tabs>
        <w:spacing w:after="0" w:line="360" w:lineRule="auto"/>
        <w:ind w:left="2265" w:hanging="2265"/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eastAsia="de-DE"/>
        </w:rPr>
      </w:pP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eastAsia="de-DE"/>
        </w:rPr>
        <w:t xml:space="preserve">Zeit: 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eastAsia="de-DE"/>
        </w:rPr>
        <w:tab/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eastAsia="de-DE"/>
        </w:rPr>
        <w:tab/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eastAsia="de-DE"/>
        </w:rPr>
        <w:t>18.</w:t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u w:val="single"/>
          <w:vertAlign w:val="superscript"/>
          <w:lang w:eastAsia="de-DE"/>
        </w:rPr>
        <w:t>00</w:t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eastAsia="de-DE"/>
        </w:rPr>
        <w:t xml:space="preserve"> Uhr</w:t>
      </w:r>
      <w:r w:rsidR="00CD7D0B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eastAsia="de-DE"/>
        </w:rPr>
        <w:t>,</w:t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eastAsia="de-DE"/>
        </w:rPr>
        <w:t xml:space="preserve"> anschliessend freiwilliges Pizza</w:t>
      </w:r>
      <w:r w:rsidR="006F45BA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eastAsia="de-DE"/>
        </w:rPr>
        <w:t>essen im Relais Bayard</w:t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eastAsia="de-DE"/>
        </w:rPr>
        <w:t xml:space="preserve"> </w:t>
      </w:r>
    </w:p>
    <w:p w14:paraId="2AE3A5ED" w14:textId="4562AA73" w:rsidR="00FB5294" w:rsidRPr="009D7072" w:rsidRDefault="00FB5294" w:rsidP="00FB5294">
      <w:pPr>
        <w:widowControl w:val="0"/>
        <w:tabs>
          <w:tab w:val="left" w:pos="2268"/>
        </w:tabs>
        <w:spacing w:after="0" w:line="360" w:lineRule="auto"/>
        <w:ind w:left="2265" w:hanging="2265"/>
        <w:jc w:val="both"/>
        <w:rPr>
          <w:rFonts w:ascii="Bookman Old Style" w:eastAsia="Times New Roman" w:hAnsi="Bookman Old Style" w:cs="Tahoma"/>
          <w:bCs/>
          <w:color w:val="000000"/>
          <w:kern w:val="28"/>
          <w:sz w:val="16"/>
          <w:szCs w:val="16"/>
          <w:lang w:eastAsia="de-DE"/>
        </w:rPr>
      </w:pPr>
    </w:p>
    <w:p w14:paraId="7A613DED" w14:textId="07C39FBF" w:rsidR="00FB5294" w:rsidRPr="003F5505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Ausrüstung: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ab/>
      </w:r>
      <w:r w:rsidR="00FC7F7D"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sportliche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 xml:space="preserve"> Kleidung, </w:t>
      </w:r>
      <w:r w:rsidR="00FC7F7D"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 xml:space="preserve">Trinkflasche, 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Hand</w:t>
      </w:r>
      <w:r w:rsidR="00FC7F7D"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tuch</w:t>
      </w:r>
    </w:p>
    <w:p w14:paraId="7F919C36" w14:textId="77777777" w:rsidR="00FB5294" w:rsidRPr="009D707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16"/>
          <w:szCs w:val="16"/>
          <w:lang w:val="de-DE" w:eastAsia="de-DE"/>
        </w:rPr>
      </w:pPr>
    </w:p>
    <w:p w14:paraId="1022D235" w14:textId="2274DD9C" w:rsidR="00FB5294" w:rsidRPr="003F5505" w:rsidRDefault="00FB5294" w:rsidP="00FB5294">
      <w:pPr>
        <w:widowControl w:val="0"/>
        <w:tabs>
          <w:tab w:val="left" w:pos="2268"/>
        </w:tabs>
        <w:spacing w:after="0" w:line="360" w:lineRule="auto"/>
        <w:ind w:left="2265" w:hanging="2265"/>
        <w:jc w:val="both"/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Kosten: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ab/>
      </w:r>
      <w:r w:rsidR="00FC7F7D"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Die Kosten für die Kursleitung werden vom OLTV übernommen.</w:t>
      </w:r>
    </w:p>
    <w:p w14:paraId="22E70835" w14:textId="78667A4B" w:rsidR="00FB5294" w:rsidRPr="009D7072" w:rsidRDefault="009D7072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16"/>
          <w:szCs w:val="16"/>
          <w:lang w:val="de-DE" w:eastAsia="de-DE"/>
        </w:rPr>
      </w:pPr>
      <w:r w:rsidRPr="003F5505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de-CH"/>
        </w:rPr>
        <w:drawing>
          <wp:anchor distT="0" distB="0" distL="114300" distR="114300" simplePos="0" relativeHeight="251660800" behindDoc="1" locked="0" layoutInCell="1" allowOverlap="1" wp14:anchorId="3A18E34B" wp14:editId="683B4941">
            <wp:simplePos x="0" y="0"/>
            <wp:positionH relativeFrom="column">
              <wp:posOffset>4443730</wp:posOffset>
            </wp:positionH>
            <wp:positionV relativeFrom="paragraph">
              <wp:posOffset>91440</wp:posOffset>
            </wp:positionV>
            <wp:extent cx="1451875" cy="1576697"/>
            <wp:effectExtent l="0" t="0" r="0" b="0"/>
            <wp:wrapNone/>
            <wp:docPr id="1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75" cy="157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B7956" w14:textId="4FF3488A" w:rsidR="00FC7F7D" w:rsidRPr="003F5505" w:rsidRDefault="00FB5294" w:rsidP="00FC7F7D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Anmeldung:</w:t>
      </w: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ab/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bis </w:t>
      </w:r>
      <w:r w:rsidR="00FC7F7D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>Montag</w:t>
      </w: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 xml:space="preserve">, 14. </w:t>
      </w:r>
      <w:r w:rsidR="00FC7F7D"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>März 2022 bei:</w:t>
      </w:r>
    </w:p>
    <w:p w14:paraId="756FAF85" w14:textId="52B4CCAA" w:rsidR="00FB5294" w:rsidRPr="003F5505" w:rsidRDefault="00FC7F7D" w:rsidP="00FC7F7D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bCs/>
          <w:color w:val="000000"/>
          <w:kern w:val="28"/>
          <w:sz w:val="24"/>
          <w:szCs w:val="24"/>
          <w:lang w:val="de-DE" w:eastAsia="de-DE"/>
        </w:rPr>
        <w:tab/>
      </w:r>
      <w:r w:rsidR="00FB5294"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>Evelyne Wycisk</w:t>
      </w:r>
    </w:p>
    <w:p w14:paraId="34EFB528" w14:textId="6DBC5427" w:rsidR="00FC7F7D" w:rsidRPr="003F5505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</w:pPr>
      <w:r w:rsidRPr="003F5505">
        <w:rPr>
          <w:rFonts w:ascii="Bookman Old Style" w:eastAsia="Times New Roman" w:hAnsi="Bookman Old Style" w:cs="Tahoma"/>
          <w:color w:val="000000"/>
          <w:kern w:val="28"/>
          <w:sz w:val="24"/>
          <w:szCs w:val="24"/>
          <w:lang w:val="de-DE" w:eastAsia="de-DE"/>
        </w:rPr>
        <w:tab/>
        <w:t xml:space="preserve">079/945‘75’93 </w:t>
      </w:r>
    </w:p>
    <w:p w14:paraId="13687BD4" w14:textId="19B51B76" w:rsidR="00FB5294" w:rsidRPr="003F5505" w:rsidRDefault="00FC7F7D" w:rsidP="00FC7F7D">
      <w:pPr>
        <w:widowControl w:val="0"/>
        <w:tabs>
          <w:tab w:val="left" w:pos="2268"/>
        </w:tabs>
        <w:spacing w:after="0" w:line="360" w:lineRule="auto"/>
        <w:ind w:firstLine="708"/>
        <w:jc w:val="both"/>
        <w:rPr>
          <w:rFonts w:ascii="Bookman Old Style" w:eastAsia="Times New Roman" w:hAnsi="Bookman Old Style" w:cs="Tahoma"/>
          <w:kern w:val="28"/>
          <w:sz w:val="24"/>
          <w:szCs w:val="24"/>
          <w:lang w:val="de-DE" w:eastAsia="de-DE"/>
        </w:rPr>
      </w:pPr>
      <w:r w:rsidRPr="003F5505">
        <w:rPr>
          <w:noProof/>
          <w:color w:val="0000FF"/>
          <w:sz w:val="24"/>
          <w:szCs w:val="24"/>
          <w:lang w:eastAsia="de-CH"/>
        </w:rPr>
        <w:tab/>
      </w:r>
      <w:hyperlink r:id="rId7" w:history="1">
        <w:r w:rsidR="00FB5294" w:rsidRPr="003F5505">
          <w:rPr>
            <w:rStyle w:val="Hyperlink"/>
            <w:rFonts w:ascii="Bookman Old Style" w:eastAsia="Times New Roman" w:hAnsi="Bookman Old Style" w:cs="Tahoma"/>
            <w:color w:val="auto"/>
            <w:kern w:val="28"/>
            <w:sz w:val="24"/>
            <w:szCs w:val="24"/>
            <w:u w:val="none"/>
            <w:lang w:val="de-DE" w:eastAsia="de-DE"/>
          </w:rPr>
          <w:t>evelyne3_88@hotmail.com</w:t>
        </w:r>
      </w:hyperlink>
    </w:p>
    <w:p w14:paraId="2A632851" w14:textId="19E6402D" w:rsidR="00FB5294" w:rsidRPr="009D707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16"/>
          <w:szCs w:val="16"/>
          <w:lang w:val="de-DE" w:eastAsia="de-DE"/>
        </w:rPr>
      </w:pPr>
    </w:p>
    <w:p w14:paraId="7BDF2199" w14:textId="4DCFE34E" w:rsidR="002753F9" w:rsidRDefault="00FB5294" w:rsidP="00FC7F7D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505">
        <w:rPr>
          <w:rFonts w:ascii="Bookman Old Style" w:hAnsi="Bookman Old Style"/>
          <w:sz w:val="24"/>
          <w:szCs w:val="24"/>
        </w:rPr>
        <w:t>Ich freue mich auf deine Anmeldung!</w:t>
      </w:r>
    </w:p>
    <w:p w14:paraId="3B5000E0" w14:textId="77777777" w:rsidR="009D7072" w:rsidRPr="009D7072" w:rsidRDefault="009D7072" w:rsidP="00FC7F7D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49805806" w14:textId="469E9BE8" w:rsidR="009D7072" w:rsidRPr="003F5505" w:rsidRDefault="009D7072" w:rsidP="00FC7F7D">
      <w:pPr>
        <w:widowControl w:val="0"/>
        <w:tabs>
          <w:tab w:val="left" w:pos="2268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PS: Es gelten die aktuellen Covid-Schutzmassnahmen.</w:t>
      </w:r>
    </w:p>
    <w:sectPr w:rsidR="009D7072" w:rsidRPr="003F5505" w:rsidSect="00A178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94"/>
    <w:rsid w:val="0007051B"/>
    <w:rsid w:val="002753F9"/>
    <w:rsid w:val="003F5505"/>
    <w:rsid w:val="006F45BA"/>
    <w:rsid w:val="0075005B"/>
    <w:rsid w:val="00931166"/>
    <w:rsid w:val="009D7072"/>
    <w:rsid w:val="00CD7D0B"/>
    <w:rsid w:val="00FB5294"/>
    <w:rsid w:val="00F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5A1D0"/>
  <w15:docId w15:val="{B6177F96-E990-48AA-88FC-7667D47F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5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5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lyne3_8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WYCISK Evelyne</cp:lastModifiedBy>
  <cp:revision>3</cp:revision>
  <dcterms:created xsi:type="dcterms:W3CDTF">2021-12-17T15:29:00Z</dcterms:created>
  <dcterms:modified xsi:type="dcterms:W3CDTF">2021-12-17T15:31:00Z</dcterms:modified>
</cp:coreProperties>
</file>