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60" w:rsidRDefault="00276160" w:rsidP="00276160">
      <w:pPr>
        <w:jc w:val="center"/>
        <w:rPr>
          <w:rFonts w:ascii="MV Boli" w:hAnsi="MV Boli" w:cs="Aharoni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5520055</wp:posOffset>
            </wp:positionH>
            <wp:positionV relativeFrom="paragraph">
              <wp:posOffset>-661035</wp:posOffset>
            </wp:positionV>
            <wp:extent cx="800100" cy="989330"/>
            <wp:effectExtent l="0" t="0" r="0" b="1270"/>
            <wp:wrapNone/>
            <wp:docPr id="4" name="Grafik 4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V Boli" w:hAnsi="MV Boli" w:cs="MV Boli"/>
          <w:b/>
          <w:bCs/>
          <w:sz w:val="72"/>
          <w:szCs w:val="72"/>
        </w:rPr>
        <w:t>Jass- und Spieleabend</w:t>
      </w:r>
    </w:p>
    <w:p w:rsidR="00276160" w:rsidRDefault="00276160" w:rsidP="00276160"/>
    <w:p w:rsidR="00276160" w:rsidRDefault="00276160" w:rsidP="0027616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90170</wp:posOffset>
            </wp:positionV>
            <wp:extent cx="20097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498" y="21388"/>
                <wp:lineTo x="21498" y="0"/>
                <wp:lineTo x="0" y="0"/>
              </wp:wrapPolygon>
            </wp:wrapTight>
            <wp:docPr id="3" name="Grafik 3" descr="http://www.uzhshop.ch/shop/media/images/velocity-popup/UZH_Zentralstelle_Jasskarten_2013178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zhshop.ch/shop/media/images/velocity-popup/UZH_Zentralstelle_Jasskarten_2013178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160" w:rsidRDefault="00276160" w:rsidP="0027616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227330</wp:posOffset>
            </wp:positionV>
            <wp:extent cx="16097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72" y="21377"/>
                <wp:lineTo x="21472" y="0"/>
                <wp:lineTo x="0" y="0"/>
              </wp:wrapPolygon>
            </wp:wrapTight>
            <wp:docPr id="2" name="Grafik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222885</wp:posOffset>
            </wp:positionV>
            <wp:extent cx="11811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252" y="21430"/>
                <wp:lineTo x="21252" y="0"/>
                <wp:lineTo x="0" y="0"/>
              </wp:wrapPolygon>
            </wp:wrapTight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4" r="15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160" w:rsidRDefault="00276160" w:rsidP="00276160">
      <w:bookmarkStart w:id="0" w:name="_GoBack"/>
      <w:bookmarkEnd w:id="0"/>
    </w:p>
    <w:p w:rsidR="00276160" w:rsidRDefault="00276160" w:rsidP="00276160"/>
    <w:p w:rsidR="00276160" w:rsidRDefault="00276160" w:rsidP="00276160">
      <w:pPr>
        <w:rPr>
          <w:rFonts w:ascii="Century Gothic" w:hAnsi="Century Gothic" w:cs="MV Boli"/>
          <w:sz w:val="28"/>
          <w:szCs w:val="28"/>
        </w:rPr>
      </w:pPr>
      <w:r>
        <w:rPr>
          <w:rFonts w:ascii="Century Gothic" w:hAnsi="Century Gothic" w:cs="MV Boli"/>
          <w:sz w:val="28"/>
          <w:szCs w:val="28"/>
        </w:rPr>
        <w:t>Datum</w:t>
      </w:r>
      <w:r>
        <w:rPr>
          <w:rFonts w:ascii="Century Gothic" w:hAnsi="Century Gothic" w:cs="MV Boli"/>
          <w:sz w:val="28"/>
          <w:szCs w:val="28"/>
        </w:rPr>
        <w:tab/>
      </w:r>
      <w:r>
        <w:rPr>
          <w:rFonts w:ascii="Century Gothic" w:hAnsi="Century Gothic" w:cs="MV Boli"/>
          <w:sz w:val="28"/>
          <w:szCs w:val="28"/>
        </w:rPr>
        <w:tab/>
      </w:r>
      <w:r>
        <w:rPr>
          <w:rFonts w:ascii="Century Gothic" w:hAnsi="Century Gothic" w:cs="MV Boli"/>
          <w:sz w:val="28"/>
          <w:szCs w:val="28"/>
        </w:rPr>
        <w:tab/>
        <w:t>Freitag, 13. März 2020</w:t>
      </w:r>
    </w:p>
    <w:p w:rsidR="00276160" w:rsidRDefault="00276160" w:rsidP="00276160">
      <w:pPr>
        <w:rPr>
          <w:rFonts w:ascii="Century Gothic" w:hAnsi="Century Gothic" w:cs="MV Boli"/>
          <w:sz w:val="28"/>
          <w:szCs w:val="28"/>
        </w:rPr>
      </w:pPr>
    </w:p>
    <w:p w:rsidR="00276160" w:rsidRDefault="00276160" w:rsidP="00276160">
      <w:pPr>
        <w:rPr>
          <w:rFonts w:ascii="Century Gothic" w:hAnsi="Century Gothic" w:cs="MV Boli"/>
          <w:sz w:val="28"/>
          <w:szCs w:val="28"/>
        </w:rPr>
      </w:pPr>
      <w:r>
        <w:rPr>
          <w:rFonts w:ascii="Century Gothic" w:hAnsi="Century Gothic" w:cs="MV Boli"/>
          <w:sz w:val="28"/>
          <w:szCs w:val="28"/>
        </w:rPr>
        <w:t>Treffpunkt</w:t>
      </w:r>
      <w:r>
        <w:rPr>
          <w:rFonts w:ascii="Century Gothic" w:hAnsi="Century Gothic" w:cs="MV Boli"/>
          <w:sz w:val="28"/>
          <w:szCs w:val="28"/>
        </w:rPr>
        <w:tab/>
      </w:r>
      <w:r>
        <w:rPr>
          <w:rFonts w:ascii="Century Gothic" w:hAnsi="Century Gothic" w:cs="MV Boli"/>
          <w:sz w:val="28"/>
          <w:szCs w:val="28"/>
        </w:rPr>
        <w:tab/>
      </w:r>
      <w:r>
        <w:rPr>
          <w:rFonts w:ascii="Century Gothic" w:hAnsi="Century Gothic" w:cs="MV Boli"/>
          <w:sz w:val="28"/>
          <w:szCs w:val="28"/>
        </w:rPr>
        <w:tab/>
        <w:t>18.30 Uhr Restaurant „Terrasse“ in Visp</w:t>
      </w:r>
    </w:p>
    <w:p w:rsidR="00276160" w:rsidRDefault="00276160" w:rsidP="00276160">
      <w:pPr>
        <w:ind w:left="2124" w:hanging="2124"/>
        <w:rPr>
          <w:rFonts w:ascii="Century Gothic" w:hAnsi="Century Gothic" w:cs="MV Boli"/>
          <w:sz w:val="28"/>
          <w:szCs w:val="28"/>
        </w:rPr>
      </w:pPr>
    </w:p>
    <w:p w:rsidR="00276160" w:rsidRDefault="00276160" w:rsidP="00276160">
      <w:pPr>
        <w:ind w:left="2832" w:hanging="2832"/>
        <w:rPr>
          <w:rFonts w:ascii="Century Gothic" w:hAnsi="Century Gothic" w:cs="MV Boli"/>
          <w:sz w:val="28"/>
          <w:szCs w:val="28"/>
        </w:rPr>
      </w:pPr>
      <w:r>
        <w:rPr>
          <w:rFonts w:ascii="Century Gothic" w:hAnsi="Century Gothic" w:cs="MV Boli"/>
          <w:sz w:val="28"/>
          <w:szCs w:val="28"/>
        </w:rPr>
        <w:t>Programm</w:t>
      </w:r>
      <w:r>
        <w:rPr>
          <w:rFonts w:ascii="Century Gothic" w:hAnsi="Century Gothic" w:cs="MV Boli"/>
          <w:sz w:val="28"/>
          <w:szCs w:val="28"/>
        </w:rPr>
        <w:tab/>
        <w:t xml:space="preserve">Spiel &amp; Spass kombiniert mit einem anschliessenden Essen </w:t>
      </w:r>
    </w:p>
    <w:p w:rsidR="00276160" w:rsidRDefault="00276160" w:rsidP="00276160">
      <w:pPr>
        <w:ind w:left="2832" w:hanging="2832"/>
        <w:rPr>
          <w:rFonts w:ascii="Century Gothic" w:hAnsi="Century Gothic" w:cs="MV Boli"/>
          <w:sz w:val="28"/>
          <w:szCs w:val="28"/>
        </w:rPr>
      </w:pPr>
    </w:p>
    <w:p w:rsidR="00276160" w:rsidRDefault="00276160" w:rsidP="00276160">
      <w:pPr>
        <w:ind w:left="2832" w:hanging="2832"/>
        <w:rPr>
          <w:rFonts w:ascii="Century Gothic" w:hAnsi="Century Gothic" w:cs="MV Boli"/>
          <w:sz w:val="28"/>
          <w:szCs w:val="28"/>
        </w:rPr>
      </w:pPr>
      <w:r>
        <w:rPr>
          <w:rFonts w:ascii="Century Gothic" w:hAnsi="Century Gothic" w:cs="MV Boli"/>
          <w:sz w:val="28"/>
          <w:szCs w:val="28"/>
        </w:rPr>
        <w:t>Kosten</w:t>
      </w:r>
      <w:r>
        <w:rPr>
          <w:rFonts w:ascii="Century Gothic" w:hAnsi="Century Gothic" w:cs="MV Boli"/>
          <w:sz w:val="28"/>
          <w:szCs w:val="28"/>
        </w:rPr>
        <w:tab/>
        <w:t>Speis und Trank gehen zu Lasten der Teilnehmer</w:t>
      </w:r>
    </w:p>
    <w:p w:rsidR="00276160" w:rsidRDefault="00276160" w:rsidP="00276160">
      <w:pPr>
        <w:rPr>
          <w:rFonts w:ascii="Century Gothic" w:hAnsi="Century Gothic" w:cs="MV Boli"/>
          <w:sz w:val="28"/>
          <w:szCs w:val="28"/>
        </w:rPr>
      </w:pPr>
    </w:p>
    <w:p w:rsidR="00276160" w:rsidRDefault="00276160" w:rsidP="00276160">
      <w:pPr>
        <w:ind w:left="2832" w:hanging="2832"/>
        <w:rPr>
          <w:rFonts w:ascii="Century Gothic" w:hAnsi="Century Gothic" w:cs="MV Boli"/>
          <w:sz w:val="28"/>
          <w:szCs w:val="28"/>
        </w:rPr>
      </w:pPr>
      <w:r>
        <w:rPr>
          <w:rFonts w:ascii="Century Gothic" w:hAnsi="Century Gothic" w:cs="MV Boli"/>
          <w:sz w:val="28"/>
          <w:szCs w:val="28"/>
        </w:rPr>
        <w:t>Anmeldung</w:t>
      </w:r>
      <w:r>
        <w:rPr>
          <w:rFonts w:ascii="Century Gothic" w:hAnsi="Century Gothic" w:cs="MV Boli"/>
          <w:sz w:val="28"/>
          <w:szCs w:val="28"/>
        </w:rPr>
        <w:tab/>
        <w:t xml:space="preserve">Stefanie </w:t>
      </w:r>
      <w:proofErr w:type="spellStart"/>
      <w:r>
        <w:rPr>
          <w:rFonts w:ascii="Century Gothic" w:hAnsi="Century Gothic" w:cs="MV Boli"/>
          <w:sz w:val="28"/>
          <w:szCs w:val="28"/>
        </w:rPr>
        <w:t>Witschard</w:t>
      </w:r>
      <w:proofErr w:type="spellEnd"/>
      <w:r>
        <w:rPr>
          <w:rFonts w:ascii="Century Gothic" w:hAnsi="Century Gothic" w:cs="MV Boli"/>
          <w:sz w:val="28"/>
          <w:szCs w:val="28"/>
        </w:rPr>
        <w:t xml:space="preserve"> </w:t>
      </w:r>
      <w:hyperlink r:id="rId11" w:history="1">
        <w:r>
          <w:rPr>
            <w:rStyle w:val="Hyperlink"/>
            <w:rFonts w:ascii="Century Gothic" w:hAnsi="Century Gothic" w:cs="MV Boli"/>
            <w:sz w:val="28"/>
            <w:szCs w:val="28"/>
          </w:rPr>
          <w:t>stef83@gmx.de</w:t>
        </w:r>
      </w:hyperlink>
    </w:p>
    <w:p w:rsidR="00276160" w:rsidRDefault="00276160" w:rsidP="00276160">
      <w:pPr>
        <w:ind w:left="2832"/>
        <w:rPr>
          <w:rFonts w:ascii="Century Gothic" w:hAnsi="Century Gothic" w:cs="MV Boli"/>
          <w:sz w:val="28"/>
          <w:szCs w:val="28"/>
        </w:rPr>
      </w:pPr>
      <w:r>
        <w:rPr>
          <w:rFonts w:ascii="Century Gothic" w:hAnsi="Century Gothic" w:cs="MV Boli"/>
          <w:sz w:val="28"/>
          <w:szCs w:val="28"/>
        </w:rPr>
        <w:t xml:space="preserve">(078/823`31`31) </w:t>
      </w:r>
    </w:p>
    <w:p w:rsidR="00276160" w:rsidRDefault="00276160" w:rsidP="00276160">
      <w:pPr>
        <w:rPr>
          <w:rFonts w:ascii="Century Gothic" w:hAnsi="Century Gothic" w:cs="MV Boli"/>
          <w:sz w:val="28"/>
          <w:szCs w:val="28"/>
        </w:rPr>
      </w:pPr>
    </w:p>
    <w:p w:rsidR="00276160" w:rsidRDefault="00276160" w:rsidP="00276160">
      <w:pPr>
        <w:rPr>
          <w:rFonts w:ascii="Century Gothic" w:hAnsi="Century Gothic" w:cs="MV Boli"/>
          <w:sz w:val="28"/>
          <w:szCs w:val="28"/>
        </w:rPr>
      </w:pPr>
      <w:r>
        <w:rPr>
          <w:rFonts w:ascii="Century Gothic" w:hAnsi="Century Gothic" w:cs="MV Boli"/>
          <w:sz w:val="28"/>
          <w:szCs w:val="28"/>
        </w:rPr>
        <w:t xml:space="preserve">Anmeldeschluss </w:t>
      </w:r>
      <w:r>
        <w:rPr>
          <w:rFonts w:ascii="Century Gothic" w:hAnsi="Century Gothic" w:cs="MV Boli"/>
          <w:sz w:val="28"/>
          <w:szCs w:val="28"/>
        </w:rPr>
        <w:tab/>
        <w:t>Freitag, 6. März 2020</w:t>
      </w:r>
    </w:p>
    <w:p w:rsidR="00276160" w:rsidRDefault="00276160" w:rsidP="00276160">
      <w:pPr>
        <w:tabs>
          <w:tab w:val="left" w:pos="1605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276160" w:rsidRDefault="00276160" w:rsidP="00276160">
      <w:pPr>
        <w:tabs>
          <w:tab w:val="left" w:pos="16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</w:p>
    <w:p w:rsidR="00276160" w:rsidRDefault="00276160" w:rsidP="00276160">
      <w:pPr>
        <w:tabs>
          <w:tab w:val="left" w:pos="1605"/>
        </w:tabs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Wir freuen uns auf euch!</w:t>
      </w:r>
    </w:p>
    <w:p w:rsidR="00D73EFF" w:rsidRDefault="00D73EFF"/>
    <w:sectPr w:rsidR="00D73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60"/>
    <w:rsid w:val="00276160"/>
    <w:rsid w:val="00D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66A8C"/>
  <w15:chartTrackingRefBased/>
  <w15:docId w15:val="{4DD91323-4749-4850-A82E-4D5634E3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16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76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h/url?sa=i&amp;rct=j&amp;q=&amp;esrc=s&amp;source=images&amp;cd=&amp;cad=rja&amp;uact=8&amp;ved=0CAcQjRxqFQoTCP3TgqvixscCFYGWFAodzecIyw&amp;url=http://www.bibliothek.hammelburg.de/19-veranstaltungen/193-spielefest-2009&amp;ei=k7PdVb2-K4GtUs3Po9gM&amp;psig=AFQjCNFNKHF596quE3JduiOlBh5MV95sBQ&amp;ust=14406791756023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ef83@gmx.de" TargetMode="External"/><Relationship Id="rId5" Type="http://schemas.openxmlformats.org/officeDocument/2006/relationships/hyperlink" Target="http://www.google.ch/url?sa=i&amp;rct=j&amp;q=&amp;esrc=s&amp;source=images&amp;cd=&amp;cad=rja&amp;uact=8&amp;ved=0CAcQjRxqFQoTCNCB0oDixscCFcHVFAodkU8A5w&amp;url=http://www.uzhshop.ch/shop/de/geschenkartikel/jasskarten-universitaet-zuerich-uzh-franzoesisch&amp;ei=OrPdVdD8MsGrU5GfgbgO&amp;psig=AFQjCNEygMMcgrnD0D3ASMuVPgB6pQ_gPg&amp;ust=1440679076313484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google.ch/url?sa=i&amp;rct=j&amp;q=&amp;esrc=s&amp;source=images&amp;cd=&amp;cad=rja&amp;uact=8&amp;ved=0CAcQjRxqFQoTCKLjopfixscCFQXWFAodlBwLzw&amp;url=http://www.wall-art.de/wandtattoo/Wandtattoo-Wuerfel.html&amp;ei=arPdVaKGEoWsU5S5rPgM&amp;psig=AFQjCNHiQctcO_MXXka73g_S-URw82jyEA&amp;ust=144067914392576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351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Hildbrand</dc:creator>
  <cp:keywords/>
  <dc:description/>
  <cp:lastModifiedBy>Alexandra Hildbrand</cp:lastModifiedBy>
  <cp:revision>1</cp:revision>
  <dcterms:created xsi:type="dcterms:W3CDTF">2019-12-04T20:28:00Z</dcterms:created>
  <dcterms:modified xsi:type="dcterms:W3CDTF">2019-12-04T20:28:00Z</dcterms:modified>
</cp:coreProperties>
</file>