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9AA1" w14:textId="152B0E0C" w:rsidR="008C5F21" w:rsidRDefault="009A43C7" w:rsidP="008C5F21">
      <w:pPr>
        <w:widowControl w:val="0"/>
        <w:spacing w:line="360" w:lineRule="auto"/>
        <w:jc w:val="both"/>
        <w:rPr>
          <w:rFonts w:ascii="Apple Casual" w:hAnsi="Apple Casual" w:cs="Tahoma"/>
          <w:sz w:val="36"/>
          <w:szCs w:val="36"/>
        </w:rPr>
      </w:pPr>
      <w:bookmarkStart w:id="0" w:name="_GoBack"/>
      <w:bookmarkEnd w:id="0"/>
      <w:r>
        <w:rPr>
          <w:noProof/>
          <w:color w:val="FFFFFF"/>
          <w:lang w:val="de-CH" w:eastAsia="de-CH"/>
        </w:rPr>
        <w:drawing>
          <wp:anchor distT="0" distB="0" distL="114300" distR="114300" simplePos="0" relativeHeight="251666432" behindDoc="0" locked="0" layoutInCell="1" allowOverlap="1" wp14:anchorId="7E2A7A70" wp14:editId="3C6D4A38">
            <wp:simplePos x="0" y="0"/>
            <wp:positionH relativeFrom="column">
              <wp:posOffset>1723956</wp:posOffset>
            </wp:positionH>
            <wp:positionV relativeFrom="paragraph">
              <wp:posOffset>-336612</wp:posOffset>
            </wp:positionV>
            <wp:extent cx="4694555" cy="1405255"/>
            <wp:effectExtent l="0" t="0" r="0" b="0"/>
            <wp:wrapNone/>
            <wp:docPr id="4" name="Grafik 4" descr="Logo_ba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a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1FB">
        <w:rPr>
          <w:noProof/>
          <w:color w:val="FFFFFF"/>
          <w:lang w:val="de-CH" w:eastAsia="de-CH"/>
        </w:rPr>
        <w:drawing>
          <wp:anchor distT="0" distB="0" distL="114300" distR="114300" simplePos="0" relativeHeight="251668480" behindDoc="1" locked="0" layoutInCell="1" allowOverlap="1" wp14:anchorId="7239EEFE" wp14:editId="2FC6934A">
            <wp:simplePos x="0" y="0"/>
            <wp:positionH relativeFrom="column">
              <wp:posOffset>-482600</wp:posOffset>
            </wp:positionH>
            <wp:positionV relativeFrom="paragraph">
              <wp:posOffset>-342265</wp:posOffset>
            </wp:positionV>
            <wp:extent cx="1783715" cy="1336040"/>
            <wp:effectExtent l="0" t="0" r="6985" b="0"/>
            <wp:wrapNone/>
            <wp:docPr id="10" name="Grafik 10" descr="http://dolores-fitness.ch/img/ehc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 descr="http://dolores-fitness.ch/img/ehc_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336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0CD62" w14:textId="71DA535F" w:rsidR="008C5F21" w:rsidRDefault="008C5F21" w:rsidP="008C5F21">
      <w:pPr>
        <w:widowControl w:val="0"/>
        <w:spacing w:line="360" w:lineRule="auto"/>
        <w:jc w:val="both"/>
        <w:rPr>
          <w:rFonts w:ascii="Apple Casual" w:hAnsi="Apple Casual" w:cs="Tahoma"/>
          <w:sz w:val="36"/>
          <w:szCs w:val="36"/>
        </w:rPr>
      </w:pPr>
    </w:p>
    <w:p w14:paraId="6BB3F999" w14:textId="4827A9CA" w:rsidR="008C5F21" w:rsidRDefault="008C5F21" w:rsidP="008C5F21">
      <w:pPr>
        <w:widowControl w:val="0"/>
        <w:spacing w:line="360" w:lineRule="auto"/>
        <w:jc w:val="both"/>
        <w:rPr>
          <w:rFonts w:ascii="Apple Casual" w:hAnsi="Apple Casual" w:cs="Tahoma"/>
          <w:sz w:val="36"/>
          <w:szCs w:val="36"/>
        </w:rPr>
      </w:pPr>
    </w:p>
    <w:p w14:paraId="7ED2157F" w14:textId="1E1E209E" w:rsidR="008C5F21" w:rsidRPr="00BC56CC" w:rsidRDefault="00BC56CC" w:rsidP="00F0598B">
      <w:pPr>
        <w:widowControl w:val="0"/>
        <w:tabs>
          <w:tab w:val="left" w:pos="1683"/>
        </w:tabs>
        <w:spacing w:line="360" w:lineRule="auto"/>
        <w:jc w:val="center"/>
        <w:rPr>
          <w:rFonts w:ascii="Century Gothic" w:hAnsi="Century Gothic" w:cs="Tahoma"/>
          <w:color w:val="E5B8B7" w:themeColor="accent2" w:themeTint="66"/>
          <w:sz w:val="36"/>
          <w:szCs w:val="36"/>
          <w:lang w:val="fr-CH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3175" w14:cap="flat" w14:cmpd="sng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BC56CC">
        <w:rPr>
          <w:rFonts w:ascii="Century Gothic" w:hAnsi="Century Gothic" w:cs="Tahoma"/>
          <w:color w:val="E5B8B7" w:themeColor="accent2" w:themeTint="66"/>
          <w:sz w:val="90"/>
          <w:szCs w:val="90"/>
          <w:lang w:val="fr-CH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3175" w14:cap="flat" w14:cmpd="sng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M.A.X. </w:t>
      </w:r>
      <w:r w:rsidRPr="00BC56CC">
        <w:rPr>
          <w:rFonts w:ascii="Century Gothic" w:hAnsi="Century Gothic" w:cs="Tahoma"/>
          <w:color w:val="E5B8B7" w:themeColor="accent2" w:themeTint="66"/>
          <w:sz w:val="36"/>
          <w:szCs w:val="36"/>
          <w:lang w:val="fr-CH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3175" w14:cap="flat" w14:cmpd="sng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(Muscle Activity E</w:t>
      </w:r>
      <w:r>
        <w:rPr>
          <w:rFonts w:ascii="Century Gothic" w:hAnsi="Century Gothic" w:cs="Tahoma"/>
          <w:color w:val="E5B8B7" w:themeColor="accent2" w:themeTint="66"/>
          <w:sz w:val="36"/>
          <w:szCs w:val="36"/>
          <w:lang w:val="fr-CH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3175" w14:cap="flat" w14:cmpd="sng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xcellence)</w:t>
      </w:r>
    </w:p>
    <w:p w14:paraId="5C8F97F4" w14:textId="7866EEBD" w:rsidR="008C5F21" w:rsidRPr="004D61FB" w:rsidRDefault="00091271" w:rsidP="00F0598B">
      <w:pPr>
        <w:widowControl w:val="0"/>
        <w:spacing w:line="276" w:lineRule="auto"/>
        <w:jc w:val="both"/>
        <w:rPr>
          <w:rFonts w:ascii="Century Gothic" w:hAnsi="Century Gothic" w:cs="Tahoma"/>
          <w:sz w:val="26"/>
          <w:szCs w:val="26"/>
        </w:rPr>
      </w:pPr>
      <w:r w:rsidRPr="004D61FB">
        <w:rPr>
          <w:rFonts w:ascii="Century Gothic" w:hAnsi="Century Gothic" w:cs="Tahoma"/>
          <w:sz w:val="26"/>
          <w:szCs w:val="26"/>
        </w:rPr>
        <w:t>Gerne laden wir euch ein</w:t>
      </w:r>
      <w:r w:rsidR="00F0598B" w:rsidRPr="004D61FB">
        <w:rPr>
          <w:rFonts w:ascii="Century Gothic" w:hAnsi="Century Gothic" w:cs="Tahoma"/>
          <w:sz w:val="26"/>
          <w:szCs w:val="26"/>
        </w:rPr>
        <w:t>,</w:t>
      </w:r>
      <w:r w:rsidRPr="004D61FB">
        <w:rPr>
          <w:rFonts w:ascii="Century Gothic" w:hAnsi="Century Gothic" w:cs="Tahoma"/>
          <w:sz w:val="26"/>
          <w:szCs w:val="26"/>
        </w:rPr>
        <w:t xml:space="preserve"> unter </w:t>
      </w:r>
      <w:r w:rsidR="00376141" w:rsidRPr="004D61FB">
        <w:rPr>
          <w:rFonts w:ascii="Century Gothic" w:hAnsi="Century Gothic" w:cs="Tahoma"/>
          <w:sz w:val="26"/>
          <w:szCs w:val="26"/>
        </w:rPr>
        <w:t xml:space="preserve">der </w:t>
      </w:r>
      <w:r w:rsidRPr="004D61FB">
        <w:rPr>
          <w:rFonts w:ascii="Century Gothic" w:hAnsi="Century Gothic" w:cs="Tahoma"/>
          <w:sz w:val="26"/>
          <w:szCs w:val="26"/>
        </w:rPr>
        <w:t xml:space="preserve">Leitung der </w:t>
      </w:r>
      <w:r w:rsidR="00BC56CC" w:rsidRPr="004D61FB">
        <w:rPr>
          <w:rFonts w:ascii="Century Gothic" w:hAnsi="Century Gothic" w:cs="Tahoma"/>
          <w:sz w:val="26"/>
          <w:szCs w:val="26"/>
        </w:rPr>
        <w:t xml:space="preserve">diplomierten Aerobic / Pump / M.A.X.  </w:t>
      </w:r>
      <w:r w:rsidR="00192223">
        <w:rPr>
          <w:rFonts w:ascii="Century Gothic" w:hAnsi="Century Gothic" w:cs="Tahoma"/>
          <w:sz w:val="26"/>
          <w:szCs w:val="26"/>
        </w:rPr>
        <w:t>/ Smarttabs</w:t>
      </w:r>
      <w:r w:rsidR="009A43C7">
        <w:rPr>
          <w:rFonts w:ascii="Century Gothic" w:hAnsi="Century Gothic" w:cs="Tahoma"/>
          <w:sz w:val="26"/>
          <w:szCs w:val="26"/>
        </w:rPr>
        <w:t xml:space="preserve">- </w:t>
      </w:r>
      <w:r w:rsidR="00BC56CC" w:rsidRPr="004D61FB">
        <w:rPr>
          <w:rFonts w:ascii="Century Gothic" w:hAnsi="Century Gothic" w:cs="Tahoma"/>
          <w:sz w:val="26"/>
          <w:szCs w:val="26"/>
        </w:rPr>
        <w:t>Instruktorin sowie Fitnessbetreuerin Dolores Gsponer</w:t>
      </w:r>
      <w:r w:rsidRPr="004D61FB">
        <w:rPr>
          <w:rFonts w:ascii="Century Gothic" w:hAnsi="Century Gothic" w:cs="Tahoma"/>
          <w:sz w:val="26"/>
          <w:szCs w:val="26"/>
        </w:rPr>
        <w:t xml:space="preserve">, euren Körper </w:t>
      </w:r>
      <w:r w:rsidR="00376141" w:rsidRPr="004D61FB">
        <w:rPr>
          <w:rFonts w:ascii="Century Gothic" w:hAnsi="Century Gothic" w:cs="Tahoma"/>
          <w:sz w:val="26"/>
          <w:szCs w:val="26"/>
        </w:rPr>
        <w:t>fit für den Sommer</w:t>
      </w:r>
      <w:r w:rsidRPr="004D61FB">
        <w:rPr>
          <w:rFonts w:ascii="Century Gothic" w:hAnsi="Century Gothic" w:cs="Tahoma"/>
          <w:sz w:val="26"/>
          <w:szCs w:val="26"/>
        </w:rPr>
        <w:t xml:space="preserve"> zu machen.</w:t>
      </w:r>
    </w:p>
    <w:p w14:paraId="0BC55E5C" w14:textId="77777777" w:rsidR="008C5F21" w:rsidRPr="004D61FB" w:rsidRDefault="008C5F21" w:rsidP="00F0598B">
      <w:pPr>
        <w:widowControl w:val="0"/>
        <w:spacing w:line="276" w:lineRule="auto"/>
        <w:jc w:val="both"/>
        <w:rPr>
          <w:rFonts w:ascii="Century Gothic" w:hAnsi="Century Gothic" w:cs="Tahoma"/>
          <w:sz w:val="26"/>
          <w:szCs w:val="26"/>
        </w:rPr>
      </w:pPr>
    </w:p>
    <w:p w14:paraId="791A3D25" w14:textId="54B15822" w:rsidR="008C5F21" w:rsidRPr="004D61FB" w:rsidRDefault="00492E52" w:rsidP="00F0598B">
      <w:pPr>
        <w:widowControl w:val="0"/>
        <w:spacing w:line="276" w:lineRule="auto"/>
        <w:jc w:val="both"/>
        <w:rPr>
          <w:rFonts w:ascii="Century Gothic" w:hAnsi="Century Gothic" w:cs="Tahoma"/>
          <w:sz w:val="26"/>
          <w:szCs w:val="26"/>
        </w:rPr>
      </w:pPr>
      <w:r w:rsidRPr="00192223">
        <w:rPr>
          <w:rFonts w:ascii="Century Gothic" w:hAnsi="Century Gothic" w:cs="Tahoma"/>
          <w:sz w:val="26"/>
          <w:szCs w:val="26"/>
          <w:lang w:val="fr-CH"/>
        </w:rPr>
        <w:t xml:space="preserve">Muscle Activity Excellence - das ultimative Konditionstraining. </w:t>
      </w:r>
      <w:r w:rsidRPr="004D61FB">
        <w:rPr>
          <w:rFonts w:ascii="Century Gothic" w:hAnsi="Century Gothic" w:cs="Tahoma"/>
          <w:sz w:val="26"/>
          <w:szCs w:val="26"/>
        </w:rPr>
        <w:t>M.A.X ist ein intensives Ganzkörpertrainin</w:t>
      </w:r>
      <w:r w:rsidR="00CA2D44">
        <w:rPr>
          <w:rFonts w:ascii="Century Gothic" w:hAnsi="Century Gothic" w:cs="Tahoma"/>
          <w:sz w:val="26"/>
          <w:szCs w:val="26"/>
        </w:rPr>
        <w:t xml:space="preserve">g mit den Schwerpunkten Muskel- und </w:t>
      </w:r>
      <w:r w:rsidRPr="004D61FB">
        <w:rPr>
          <w:rFonts w:ascii="Century Gothic" w:hAnsi="Century Gothic" w:cs="Tahoma"/>
          <w:sz w:val="26"/>
          <w:szCs w:val="26"/>
        </w:rPr>
        <w:t>Körperform. Mit neusten Erkenntnissen wird Kraft und Ausdauer trainiert und die Fettverbrennung optimiert. Ein super effektives Training ist garantiert.</w:t>
      </w:r>
      <w:r w:rsidR="004D61FB" w:rsidRPr="004D61FB">
        <w:rPr>
          <w:rFonts w:ascii="Century Gothic" w:hAnsi="Century Gothic" w:cs="Tahoma"/>
          <w:sz w:val="26"/>
          <w:szCs w:val="26"/>
        </w:rPr>
        <w:t xml:space="preserve"> Jeder Teilnehmer kann die Intensität selber anpassen, so können alle mitmachen.</w:t>
      </w:r>
    </w:p>
    <w:p w14:paraId="5E35173C" w14:textId="77777777" w:rsidR="00492E52" w:rsidRPr="004D61FB" w:rsidRDefault="00492E52" w:rsidP="00F0598B">
      <w:pPr>
        <w:widowControl w:val="0"/>
        <w:spacing w:line="276" w:lineRule="auto"/>
        <w:jc w:val="both"/>
        <w:rPr>
          <w:rFonts w:ascii="Century Gothic" w:hAnsi="Century Gothic" w:cs="Tahoma"/>
          <w:sz w:val="26"/>
          <w:szCs w:val="26"/>
        </w:rPr>
      </w:pPr>
    </w:p>
    <w:p w14:paraId="7EA8B251" w14:textId="77777777" w:rsidR="008C5F21" w:rsidRPr="004D61FB" w:rsidRDefault="00091271" w:rsidP="00F0598B">
      <w:pPr>
        <w:widowControl w:val="0"/>
        <w:spacing w:line="276" w:lineRule="auto"/>
        <w:jc w:val="both"/>
        <w:rPr>
          <w:rFonts w:ascii="Century Gothic" w:hAnsi="Century Gothic" w:cs="Tahoma"/>
          <w:sz w:val="26"/>
          <w:szCs w:val="26"/>
        </w:rPr>
      </w:pPr>
      <w:r w:rsidRPr="004D61FB">
        <w:rPr>
          <w:rFonts w:ascii="Century Gothic" w:hAnsi="Century Gothic" w:cs="Tahoma"/>
          <w:sz w:val="26"/>
          <w:szCs w:val="26"/>
        </w:rPr>
        <w:t>Wir freuen uns, sowohl Frauen als auch Männer zu dieser Stunde begrüssen zu dürfen.</w:t>
      </w:r>
    </w:p>
    <w:p w14:paraId="28CDD3A0" w14:textId="77777777" w:rsidR="008C5F21" w:rsidRDefault="008C5F21" w:rsidP="008C5F21">
      <w:pPr>
        <w:widowControl w:val="0"/>
        <w:spacing w:line="360" w:lineRule="auto"/>
        <w:jc w:val="both"/>
        <w:rPr>
          <w:rFonts w:ascii="Century Gothic" w:hAnsi="Century Gothic" w:cs="Tahoma"/>
          <w:sz w:val="36"/>
          <w:szCs w:val="36"/>
        </w:rPr>
      </w:pPr>
    </w:p>
    <w:p w14:paraId="7B3C60E3" w14:textId="118B965C" w:rsidR="008C5F21" w:rsidRPr="00F0598B" w:rsidRDefault="003E620D" w:rsidP="00D72FE3">
      <w:pPr>
        <w:widowControl w:val="0"/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8954"/>
        </w:tabs>
        <w:spacing w:line="360" w:lineRule="auto"/>
        <w:jc w:val="both"/>
        <w:rPr>
          <w:rFonts w:ascii="Century Gothic" w:hAnsi="Century Gothic" w:cs="Tahoma"/>
          <w:b/>
          <w:sz w:val="26"/>
          <w:szCs w:val="26"/>
        </w:rPr>
      </w:pPr>
      <w:r w:rsidRPr="00F0598B">
        <w:rPr>
          <w:rFonts w:ascii="Century Gothic" w:hAnsi="Century Gothic" w:cs="Tahoma"/>
          <w:b/>
          <w:sz w:val="26"/>
          <w:szCs w:val="26"/>
        </w:rPr>
        <w:t>Datum:</w:t>
      </w:r>
      <w:r w:rsidRPr="00F0598B">
        <w:rPr>
          <w:rFonts w:ascii="Century Gothic" w:hAnsi="Century Gothic" w:cs="Tahoma"/>
          <w:b/>
          <w:sz w:val="26"/>
          <w:szCs w:val="26"/>
        </w:rPr>
        <w:tab/>
      </w:r>
      <w:r w:rsidR="008C5F21" w:rsidRPr="00F0598B">
        <w:rPr>
          <w:rFonts w:ascii="Century Gothic" w:hAnsi="Century Gothic" w:cs="Tahoma"/>
          <w:b/>
          <w:sz w:val="26"/>
          <w:szCs w:val="26"/>
        </w:rPr>
        <w:t xml:space="preserve">Mittwoch, </w:t>
      </w:r>
      <w:r w:rsidR="008C5F21" w:rsidRPr="00F0598B">
        <w:rPr>
          <w:rFonts w:ascii="Century Gothic" w:hAnsi="Century Gothic" w:cs="Tahoma"/>
          <w:b/>
          <w:bCs/>
          <w:sz w:val="26"/>
          <w:szCs w:val="26"/>
        </w:rPr>
        <w:t xml:space="preserve">06. April 2016 </w:t>
      </w:r>
      <w:r w:rsidR="00D72FE3">
        <w:rPr>
          <w:rFonts w:ascii="Century Gothic" w:hAnsi="Century Gothic" w:cs="Tahoma"/>
          <w:b/>
          <w:bCs/>
          <w:sz w:val="26"/>
          <w:szCs w:val="26"/>
        </w:rPr>
        <w:tab/>
      </w:r>
    </w:p>
    <w:p w14:paraId="565DD468" w14:textId="155BE679" w:rsidR="008C5F21" w:rsidRPr="00F0598B" w:rsidRDefault="008C5F21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b/>
          <w:sz w:val="26"/>
          <w:szCs w:val="26"/>
        </w:rPr>
      </w:pPr>
      <w:r w:rsidRPr="00F0598B">
        <w:rPr>
          <w:rFonts w:ascii="Century Gothic" w:hAnsi="Century Gothic" w:cs="Tahoma"/>
          <w:b/>
          <w:sz w:val="26"/>
          <w:szCs w:val="26"/>
        </w:rPr>
        <w:t>Ort:</w:t>
      </w:r>
      <w:r w:rsidRPr="00F0598B">
        <w:rPr>
          <w:rFonts w:ascii="Century Gothic" w:hAnsi="Century Gothic" w:cs="Tahoma"/>
          <w:b/>
          <w:sz w:val="26"/>
          <w:szCs w:val="26"/>
        </w:rPr>
        <w:tab/>
      </w:r>
      <w:r w:rsidR="00BC56CC" w:rsidRPr="00BC56CC">
        <w:rPr>
          <w:rFonts w:ascii="Century Gothic" w:hAnsi="Century Gothic" w:cs="Tahoma"/>
          <w:b/>
          <w:bCs/>
          <w:sz w:val="26"/>
          <w:szCs w:val="26"/>
        </w:rPr>
        <w:t>Allmei 3, Visp (Dojo-Yoseikan</w:t>
      </w:r>
      <w:r w:rsidR="00BC56CC">
        <w:rPr>
          <w:rFonts w:ascii="Century Gothic" w:hAnsi="Century Gothic" w:cs="Tahoma"/>
          <w:b/>
          <w:bCs/>
          <w:sz w:val="26"/>
          <w:szCs w:val="26"/>
        </w:rPr>
        <w:t xml:space="preserve"> – Lokal)</w:t>
      </w:r>
    </w:p>
    <w:p w14:paraId="68AA8201" w14:textId="4200FE31" w:rsidR="008C5F21" w:rsidRPr="003E620D" w:rsidRDefault="008C5F21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 w:rsidRPr="003E620D">
        <w:rPr>
          <w:rFonts w:ascii="Century Gothic" w:hAnsi="Century Gothic" w:cs="Tahoma"/>
          <w:sz w:val="26"/>
          <w:szCs w:val="26"/>
        </w:rPr>
        <w:t>Kursleitung:</w:t>
      </w:r>
      <w:r w:rsidRPr="003E620D">
        <w:rPr>
          <w:rFonts w:ascii="Century Gothic" w:hAnsi="Century Gothic" w:cs="Tahoma"/>
          <w:sz w:val="26"/>
          <w:szCs w:val="26"/>
        </w:rPr>
        <w:tab/>
      </w:r>
      <w:r w:rsidR="00BC56CC">
        <w:rPr>
          <w:rFonts w:ascii="Century Gothic" w:hAnsi="Century Gothic" w:cs="Tahoma"/>
          <w:sz w:val="26"/>
          <w:szCs w:val="26"/>
        </w:rPr>
        <w:t>Dolores Gsponer</w:t>
      </w:r>
    </w:p>
    <w:p w14:paraId="704A539A" w14:textId="20D9E2D3" w:rsidR="008C5F21" w:rsidRPr="003E620D" w:rsidRDefault="003E620D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  <w:lang w:val="de-CH"/>
        </w:rPr>
      </w:pPr>
      <w:r>
        <w:rPr>
          <w:rFonts w:ascii="Century Gothic" w:hAnsi="Century Gothic" w:cs="Tahoma"/>
          <w:sz w:val="26"/>
          <w:szCs w:val="26"/>
          <w:lang w:val="de-CH"/>
        </w:rPr>
        <w:t xml:space="preserve">Zeit: </w:t>
      </w:r>
      <w:r>
        <w:rPr>
          <w:rFonts w:ascii="Century Gothic" w:hAnsi="Century Gothic" w:cs="Tahoma"/>
          <w:sz w:val="26"/>
          <w:szCs w:val="26"/>
          <w:lang w:val="de-CH"/>
        </w:rPr>
        <w:tab/>
      </w:r>
      <w:r w:rsidR="00BC56CC">
        <w:rPr>
          <w:rFonts w:ascii="Century Gothic" w:hAnsi="Century Gothic" w:cs="Tahoma"/>
          <w:bCs/>
          <w:sz w:val="26"/>
          <w:szCs w:val="26"/>
          <w:lang w:val="de-CH"/>
        </w:rPr>
        <w:t>14</w:t>
      </w:r>
      <w:r w:rsidR="008C5F21" w:rsidRPr="003E620D">
        <w:rPr>
          <w:rFonts w:ascii="Century Gothic" w:hAnsi="Century Gothic" w:cs="Tahoma"/>
          <w:bCs/>
          <w:sz w:val="26"/>
          <w:szCs w:val="26"/>
          <w:lang w:val="de-CH"/>
        </w:rPr>
        <w:t>.</w:t>
      </w:r>
      <w:r w:rsidR="00BC56CC">
        <w:rPr>
          <w:rFonts w:ascii="Century Gothic" w:hAnsi="Century Gothic" w:cs="Tahoma"/>
          <w:bCs/>
          <w:sz w:val="26"/>
          <w:szCs w:val="26"/>
          <w:lang w:val="de-CH"/>
        </w:rPr>
        <w:t>30</w:t>
      </w:r>
      <w:r w:rsidR="008C5F21" w:rsidRPr="003E620D">
        <w:rPr>
          <w:rFonts w:ascii="Century Gothic" w:hAnsi="Century Gothic" w:cs="Tahoma"/>
          <w:bCs/>
          <w:sz w:val="26"/>
          <w:szCs w:val="26"/>
          <w:lang w:val="de-CH"/>
        </w:rPr>
        <w:t xml:space="preserve"> Uhr – </w:t>
      </w:r>
      <w:r w:rsidR="00BC56CC">
        <w:rPr>
          <w:rFonts w:ascii="Century Gothic" w:hAnsi="Century Gothic" w:cs="Tahoma"/>
          <w:bCs/>
          <w:sz w:val="26"/>
          <w:szCs w:val="26"/>
          <w:lang w:val="de-CH"/>
        </w:rPr>
        <w:t>15</w:t>
      </w:r>
      <w:r w:rsidR="008C5F21" w:rsidRPr="003E620D">
        <w:rPr>
          <w:rFonts w:ascii="Century Gothic" w:hAnsi="Century Gothic" w:cs="Tahoma"/>
          <w:bCs/>
          <w:sz w:val="26"/>
          <w:szCs w:val="26"/>
          <w:lang w:val="de-CH"/>
        </w:rPr>
        <w:t>.</w:t>
      </w:r>
      <w:r w:rsidR="00BC56CC">
        <w:rPr>
          <w:rFonts w:ascii="Century Gothic" w:hAnsi="Century Gothic" w:cs="Tahoma"/>
          <w:bCs/>
          <w:sz w:val="26"/>
          <w:szCs w:val="26"/>
          <w:lang w:val="de-CH"/>
        </w:rPr>
        <w:t>30</w:t>
      </w:r>
      <w:r w:rsidR="008C5F21" w:rsidRPr="003E620D">
        <w:rPr>
          <w:rFonts w:ascii="Century Gothic" w:hAnsi="Century Gothic" w:cs="Tahoma"/>
          <w:bCs/>
          <w:sz w:val="26"/>
          <w:szCs w:val="26"/>
          <w:lang w:val="de-CH"/>
        </w:rPr>
        <w:t xml:space="preserve"> Uhr</w:t>
      </w:r>
    </w:p>
    <w:p w14:paraId="6E7622B8" w14:textId="12DE5C5E" w:rsidR="008C5F21" w:rsidRDefault="001C18FE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Mitnehmen:</w:t>
      </w:r>
      <w:r>
        <w:rPr>
          <w:rFonts w:ascii="Century Gothic" w:hAnsi="Century Gothic" w:cs="Tahoma"/>
          <w:sz w:val="26"/>
          <w:szCs w:val="26"/>
        </w:rPr>
        <w:tab/>
        <w:t>s</w:t>
      </w:r>
      <w:r w:rsidR="008C5F21" w:rsidRPr="003E620D">
        <w:rPr>
          <w:rFonts w:ascii="Century Gothic" w:hAnsi="Century Gothic" w:cs="Tahoma"/>
          <w:sz w:val="26"/>
          <w:szCs w:val="26"/>
        </w:rPr>
        <w:t>portliche Kleidung</w:t>
      </w:r>
      <w:r w:rsidR="003E620D">
        <w:rPr>
          <w:rFonts w:ascii="Century Gothic" w:hAnsi="Century Gothic" w:cs="Tahoma"/>
          <w:sz w:val="26"/>
          <w:szCs w:val="26"/>
        </w:rPr>
        <w:t xml:space="preserve">, </w:t>
      </w:r>
      <w:r w:rsidR="00F0598B">
        <w:rPr>
          <w:rFonts w:ascii="Century Gothic" w:hAnsi="Century Gothic" w:cs="Tahoma"/>
          <w:sz w:val="26"/>
          <w:szCs w:val="26"/>
        </w:rPr>
        <w:t>Trinkflasche, kleines Handtuch</w:t>
      </w:r>
    </w:p>
    <w:p w14:paraId="451EDCB6" w14:textId="2AF3E360" w:rsidR="00F0598B" w:rsidRPr="003E620D" w:rsidRDefault="004D61FB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>
        <w:rPr>
          <w:noProof/>
          <w:color w:val="FFFFFF"/>
          <w:lang w:val="de-CH" w:eastAsia="de-CH"/>
        </w:rPr>
        <w:drawing>
          <wp:anchor distT="0" distB="0" distL="114300" distR="114300" simplePos="0" relativeHeight="251667456" behindDoc="0" locked="0" layoutInCell="1" allowOverlap="1" wp14:anchorId="451574FF" wp14:editId="6966A720">
            <wp:simplePos x="0" y="0"/>
            <wp:positionH relativeFrom="column">
              <wp:posOffset>4370070</wp:posOffset>
            </wp:positionH>
            <wp:positionV relativeFrom="paragraph">
              <wp:posOffset>173355</wp:posOffset>
            </wp:positionV>
            <wp:extent cx="2171700" cy="1986915"/>
            <wp:effectExtent l="0" t="0" r="0" b="0"/>
            <wp:wrapNone/>
            <wp:docPr id="9" name="Grafik 9" descr="Fit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tn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986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98B">
        <w:rPr>
          <w:rFonts w:ascii="Century Gothic" w:hAnsi="Century Gothic" w:cs="Tahoma"/>
          <w:sz w:val="26"/>
          <w:szCs w:val="26"/>
        </w:rPr>
        <w:t>Kosten:</w:t>
      </w:r>
      <w:r w:rsidR="00F0598B">
        <w:rPr>
          <w:rFonts w:ascii="Century Gothic" w:hAnsi="Century Gothic" w:cs="Tahoma"/>
          <w:sz w:val="26"/>
          <w:szCs w:val="26"/>
        </w:rPr>
        <w:tab/>
        <w:t>werden vom OLTV übernommen</w:t>
      </w:r>
    </w:p>
    <w:p w14:paraId="4C06134C" w14:textId="5D15DE09" w:rsidR="008C5F21" w:rsidRPr="003E620D" w:rsidRDefault="008C5F21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</w:p>
    <w:p w14:paraId="201F3B01" w14:textId="390C86C1" w:rsidR="008C5F21" w:rsidRPr="003E620D" w:rsidRDefault="008C5F21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 w:rsidRPr="003E620D">
        <w:rPr>
          <w:rFonts w:ascii="Century Gothic" w:hAnsi="Century Gothic" w:cs="Tahoma"/>
          <w:sz w:val="26"/>
          <w:szCs w:val="26"/>
        </w:rPr>
        <w:t>Anmeldung:</w:t>
      </w:r>
      <w:r w:rsidRPr="003E620D">
        <w:rPr>
          <w:rFonts w:ascii="Century Gothic" w:hAnsi="Century Gothic" w:cs="Tahoma"/>
          <w:sz w:val="26"/>
          <w:szCs w:val="26"/>
        </w:rPr>
        <w:tab/>
        <w:t xml:space="preserve">bis am </w:t>
      </w:r>
      <w:r w:rsidRPr="003E620D">
        <w:rPr>
          <w:rFonts w:ascii="Century Gothic" w:hAnsi="Century Gothic" w:cs="Tahoma"/>
          <w:bCs/>
          <w:sz w:val="26"/>
          <w:szCs w:val="26"/>
        </w:rPr>
        <w:t xml:space="preserve">04. April 2016 </w:t>
      </w:r>
      <w:r w:rsidRPr="003E620D">
        <w:rPr>
          <w:rFonts w:ascii="Century Gothic" w:hAnsi="Century Gothic" w:cs="Tahoma"/>
          <w:sz w:val="26"/>
          <w:szCs w:val="26"/>
        </w:rPr>
        <w:t>an:</w:t>
      </w:r>
      <w:r w:rsidR="00BC56CC" w:rsidRPr="00BC56CC">
        <w:rPr>
          <w:noProof/>
          <w:color w:val="FFFFFF"/>
          <w:lang w:val="de-CH" w:eastAsia="de-CH"/>
        </w:rPr>
        <w:t xml:space="preserve"> </w:t>
      </w:r>
    </w:p>
    <w:p w14:paraId="69275A85" w14:textId="77777777" w:rsidR="008C5F21" w:rsidRPr="003E620D" w:rsidRDefault="00D72FE3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 w:rsidRPr="0057094C">
        <w:rPr>
          <w:rFonts w:ascii="Helvetica" w:hAnsi="Helvetica" w:cs="Helvetica"/>
          <w:noProof/>
          <w:lang w:val="de-CH" w:eastAsia="de-CH"/>
        </w:rPr>
        <w:drawing>
          <wp:anchor distT="0" distB="0" distL="114300" distR="114300" simplePos="0" relativeHeight="251665408" behindDoc="0" locked="0" layoutInCell="1" allowOverlap="1" wp14:anchorId="1E0BE110" wp14:editId="48C5D610">
            <wp:simplePos x="0" y="0"/>
            <wp:positionH relativeFrom="column">
              <wp:posOffset>-342900</wp:posOffset>
            </wp:positionH>
            <wp:positionV relativeFrom="paragraph">
              <wp:posOffset>172720</wp:posOffset>
            </wp:positionV>
            <wp:extent cx="1263015" cy="1371600"/>
            <wp:effectExtent l="0" t="0" r="6985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3E620D">
        <w:rPr>
          <w:rFonts w:ascii="Century Gothic" w:hAnsi="Century Gothic" w:cs="Tahoma"/>
          <w:sz w:val="26"/>
          <w:szCs w:val="26"/>
        </w:rPr>
        <w:tab/>
      </w:r>
      <w:r w:rsidR="008C5F21" w:rsidRPr="003E620D">
        <w:rPr>
          <w:rFonts w:ascii="Century Gothic" w:hAnsi="Century Gothic" w:cs="Tahoma"/>
          <w:sz w:val="26"/>
          <w:szCs w:val="26"/>
        </w:rPr>
        <w:t xml:space="preserve">Patrizia </w:t>
      </w:r>
      <w:r w:rsidR="00376141">
        <w:rPr>
          <w:rFonts w:ascii="Century Gothic" w:hAnsi="Century Gothic" w:cs="Tahoma"/>
          <w:sz w:val="26"/>
          <w:szCs w:val="26"/>
        </w:rPr>
        <w:t>Ricci</w:t>
      </w:r>
      <w:r w:rsidR="008C5F21" w:rsidRPr="003E620D">
        <w:rPr>
          <w:rFonts w:ascii="Century Gothic" w:hAnsi="Century Gothic" w:cs="Tahoma"/>
          <w:sz w:val="26"/>
          <w:szCs w:val="26"/>
        </w:rPr>
        <w:t xml:space="preserve"> </w:t>
      </w:r>
    </w:p>
    <w:p w14:paraId="25C89342" w14:textId="57E5E7A1" w:rsidR="008C5F21" w:rsidRPr="003E620D" w:rsidRDefault="003E620D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ab/>
      </w:r>
      <w:r w:rsidR="008C5F21" w:rsidRPr="003E620D">
        <w:rPr>
          <w:rFonts w:ascii="Century Gothic" w:hAnsi="Century Gothic" w:cs="Tahoma"/>
          <w:sz w:val="26"/>
          <w:szCs w:val="26"/>
        </w:rPr>
        <w:t>Tel. 076 335 16 41 oder</w:t>
      </w:r>
    </w:p>
    <w:p w14:paraId="1AC616E2" w14:textId="77777777" w:rsidR="008C5F21" w:rsidRPr="003E620D" w:rsidRDefault="008C5F21" w:rsidP="003E620D">
      <w:pPr>
        <w:widowControl w:val="0"/>
        <w:tabs>
          <w:tab w:val="left" w:pos="2268"/>
        </w:tabs>
        <w:spacing w:line="360" w:lineRule="auto"/>
        <w:jc w:val="both"/>
        <w:rPr>
          <w:rFonts w:ascii="Century Gothic" w:hAnsi="Century Gothic" w:cs="Tahoma"/>
          <w:sz w:val="26"/>
          <w:szCs w:val="26"/>
        </w:rPr>
      </w:pPr>
      <w:r w:rsidRPr="003E620D">
        <w:rPr>
          <w:rFonts w:ascii="Century Gothic" w:hAnsi="Century Gothic" w:cs="Tahoma"/>
          <w:sz w:val="26"/>
          <w:szCs w:val="26"/>
        </w:rPr>
        <w:tab/>
      </w:r>
      <w:r w:rsidR="00376141">
        <w:rPr>
          <w:rFonts w:ascii="Century Gothic" w:hAnsi="Century Gothic" w:cs="Tahoma"/>
          <w:sz w:val="26"/>
          <w:szCs w:val="26"/>
        </w:rPr>
        <w:t>patrizia.ricci@outlook.com</w:t>
      </w:r>
    </w:p>
    <w:p w14:paraId="3C688FA7" w14:textId="77777777" w:rsidR="00B70F82" w:rsidRPr="003E620D" w:rsidRDefault="008C5F21" w:rsidP="003E620D">
      <w:pPr>
        <w:widowControl w:val="0"/>
        <w:spacing w:line="360" w:lineRule="auto"/>
        <w:jc w:val="both"/>
        <w:rPr>
          <w:rFonts w:ascii="Apple Casual" w:hAnsi="Apple Casual"/>
          <w:sz w:val="26"/>
          <w:szCs w:val="26"/>
        </w:rPr>
      </w:pPr>
      <w:r w:rsidRPr="003E620D">
        <w:rPr>
          <w:rFonts w:ascii="Apple Casual" w:hAnsi="Apple Casual" w:cs="Tahoma"/>
          <w:sz w:val="26"/>
          <w:szCs w:val="26"/>
        </w:rPr>
        <w:tab/>
      </w:r>
      <w:r w:rsidRPr="003E620D">
        <w:rPr>
          <w:rFonts w:ascii="Apple Casual" w:hAnsi="Apple Casual" w:cs="Tahoma"/>
          <w:sz w:val="26"/>
          <w:szCs w:val="26"/>
        </w:rPr>
        <w:tab/>
      </w:r>
      <w:r w:rsidRPr="003E620D">
        <w:rPr>
          <w:rFonts w:ascii="Apple Casual" w:hAnsi="Apple Casual" w:cs="Tahoma"/>
          <w:sz w:val="26"/>
          <w:szCs w:val="26"/>
        </w:rPr>
        <w:tab/>
      </w:r>
    </w:p>
    <w:sectPr w:rsidR="00B70F82" w:rsidRPr="003E620D" w:rsidSect="00091271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ple Casu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21"/>
    <w:rsid w:val="00091271"/>
    <w:rsid w:val="00192223"/>
    <w:rsid w:val="001C18FE"/>
    <w:rsid w:val="001E3A2E"/>
    <w:rsid w:val="00376141"/>
    <w:rsid w:val="003E620D"/>
    <w:rsid w:val="00492E52"/>
    <w:rsid w:val="004D61FB"/>
    <w:rsid w:val="005A3329"/>
    <w:rsid w:val="006F5170"/>
    <w:rsid w:val="008C5F21"/>
    <w:rsid w:val="008F319E"/>
    <w:rsid w:val="009A43C7"/>
    <w:rsid w:val="00A73F1B"/>
    <w:rsid w:val="00B70F82"/>
    <w:rsid w:val="00BC56CC"/>
    <w:rsid w:val="00CA2D44"/>
    <w:rsid w:val="00D72FE3"/>
    <w:rsid w:val="00E80084"/>
    <w:rsid w:val="00F0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6D8101"/>
  <w14:defaultImageDpi w14:val="300"/>
  <w15:docId w15:val="{3238D709-B890-45C8-ABD1-0E9CFD67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5F21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C5F21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C5F21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F2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F21"/>
    <w:rPr>
      <w:rFonts w:ascii="Lucida Grande" w:eastAsia="Times New Roman" w:hAnsi="Lucida Grande" w:cs="Lucida Grande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PS Raron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Schmid</dc:creator>
  <cp:lastModifiedBy>Jörg</cp:lastModifiedBy>
  <cp:revision>2</cp:revision>
  <dcterms:created xsi:type="dcterms:W3CDTF">2016-04-03T12:48:00Z</dcterms:created>
  <dcterms:modified xsi:type="dcterms:W3CDTF">2016-04-03T12:48:00Z</dcterms:modified>
</cp:coreProperties>
</file>