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9E" w:rsidRDefault="00937B9E" w:rsidP="00403656"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-506095</wp:posOffset>
            </wp:positionV>
            <wp:extent cx="1388745" cy="1511935"/>
            <wp:effectExtent l="0" t="0" r="1905" b="0"/>
            <wp:wrapThrough wrapText="bothSides">
              <wp:wrapPolygon edited="0">
                <wp:start x="0" y="0"/>
                <wp:lineTo x="0" y="21228"/>
                <wp:lineTo x="21333" y="21228"/>
                <wp:lineTo x="21333" y="0"/>
                <wp:lineTo x="0" y="0"/>
              </wp:wrapPolygon>
            </wp:wrapThrough>
            <wp:docPr id="1" name="Grafik 1" descr="OLTV_LOGO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OLTV_LOGO_2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656">
        <w:tab/>
      </w:r>
      <w:r w:rsidR="00403656">
        <w:tab/>
      </w:r>
      <w:r>
        <w:t xml:space="preserve">         </w:t>
      </w:r>
    </w:p>
    <w:p w:rsidR="00403656" w:rsidRPr="00403656" w:rsidRDefault="00937B9E" w:rsidP="00403656">
      <w:pPr>
        <w:rPr>
          <w:sz w:val="40"/>
          <w:szCs w:val="40"/>
        </w:rPr>
      </w:pPr>
      <w:r>
        <w:t xml:space="preserve">                               </w:t>
      </w:r>
      <w:proofErr w:type="spellStart"/>
      <w:r w:rsidR="00403656" w:rsidRPr="00403656">
        <w:rPr>
          <w:sz w:val="40"/>
          <w:szCs w:val="40"/>
        </w:rPr>
        <w:t>Biketour</w:t>
      </w:r>
      <w:proofErr w:type="spellEnd"/>
      <w:r w:rsidR="00403656" w:rsidRPr="00403656">
        <w:rPr>
          <w:sz w:val="40"/>
          <w:szCs w:val="40"/>
        </w:rPr>
        <w:t xml:space="preserve">  25. Mai 2013</w:t>
      </w:r>
    </w:p>
    <w:p w:rsidR="00937B9E" w:rsidRPr="00937B9E" w:rsidRDefault="00937B9E">
      <w:pPr>
        <w:rPr>
          <w:b/>
          <w:sz w:val="16"/>
          <w:szCs w:val="56"/>
        </w:rPr>
      </w:pPr>
    </w:p>
    <w:p w:rsidR="00403656" w:rsidRDefault="00403656">
      <w:pPr>
        <w:rPr>
          <w:b/>
          <w:sz w:val="56"/>
          <w:szCs w:val="56"/>
        </w:rPr>
      </w:pPr>
      <w:r>
        <w:rPr>
          <w:b/>
          <w:sz w:val="56"/>
          <w:szCs w:val="56"/>
        </w:rPr>
        <w:t>Mit Schwung dem Sommer entgege</w:t>
      </w:r>
      <w:r w:rsidR="00367031">
        <w:rPr>
          <w:b/>
          <w:sz w:val="56"/>
          <w:szCs w:val="56"/>
        </w:rPr>
        <w:t>n</w:t>
      </w:r>
    </w:p>
    <w:p w:rsidR="00443336" w:rsidRPr="00403656" w:rsidRDefault="00403656">
      <w:pPr>
        <w:rPr>
          <w:b/>
          <w:sz w:val="16"/>
          <w:szCs w:val="16"/>
        </w:rPr>
      </w:pPr>
      <w:r w:rsidRPr="00403656">
        <w:rPr>
          <w:b/>
          <w:sz w:val="16"/>
          <w:szCs w:val="16"/>
        </w:rPr>
        <w:tab/>
      </w:r>
    </w:p>
    <w:p w:rsidR="00443336" w:rsidRPr="00937B9E" w:rsidRDefault="00443336">
      <w:pPr>
        <w:rPr>
          <w:b/>
          <w:i/>
          <w:sz w:val="28"/>
          <w:szCs w:val="28"/>
        </w:rPr>
      </w:pPr>
      <w:r w:rsidRPr="00937B9E">
        <w:rPr>
          <w:b/>
          <w:i/>
          <w:sz w:val="28"/>
          <w:szCs w:val="28"/>
        </w:rPr>
        <w:t xml:space="preserve">Liebe </w:t>
      </w:r>
      <w:proofErr w:type="spellStart"/>
      <w:r w:rsidRPr="00937B9E">
        <w:rPr>
          <w:b/>
          <w:i/>
          <w:sz w:val="28"/>
          <w:szCs w:val="28"/>
        </w:rPr>
        <w:t>Bikefreunde</w:t>
      </w:r>
      <w:proofErr w:type="spellEnd"/>
      <w:r w:rsidRPr="00937B9E">
        <w:rPr>
          <w:b/>
          <w:i/>
          <w:sz w:val="28"/>
          <w:szCs w:val="28"/>
        </w:rPr>
        <w:t xml:space="preserve"> und solche, die es gerne werden </w:t>
      </w:r>
      <w:proofErr w:type="gramStart"/>
      <w:r w:rsidRPr="00937B9E">
        <w:rPr>
          <w:b/>
          <w:i/>
          <w:sz w:val="28"/>
          <w:szCs w:val="28"/>
        </w:rPr>
        <w:t>möchten</w:t>
      </w:r>
      <w:proofErr w:type="gramEnd"/>
    </w:p>
    <w:p w:rsidR="00443336" w:rsidRPr="00403656" w:rsidRDefault="00443336">
      <w:pPr>
        <w:rPr>
          <w:sz w:val="28"/>
          <w:szCs w:val="28"/>
        </w:rPr>
      </w:pPr>
      <w:r w:rsidRPr="00403656">
        <w:rPr>
          <w:sz w:val="28"/>
          <w:szCs w:val="28"/>
        </w:rPr>
        <w:t xml:space="preserve">Die diesjährige </w:t>
      </w:r>
      <w:proofErr w:type="spellStart"/>
      <w:r w:rsidRPr="00403656">
        <w:rPr>
          <w:sz w:val="28"/>
          <w:szCs w:val="28"/>
        </w:rPr>
        <w:t>Biketour</w:t>
      </w:r>
      <w:proofErr w:type="spellEnd"/>
      <w:r w:rsidRPr="00403656">
        <w:rPr>
          <w:sz w:val="28"/>
          <w:szCs w:val="28"/>
        </w:rPr>
        <w:t xml:space="preserve"> führt uns durch Täler und über Pässe. Eine wunderschöne und anspruchsvolle Rundfahrt. Anspruchsvoll nicht im Sinne von schwierigen </w:t>
      </w:r>
      <w:proofErr w:type="spellStart"/>
      <w:r w:rsidRPr="00403656">
        <w:rPr>
          <w:sz w:val="28"/>
          <w:szCs w:val="28"/>
        </w:rPr>
        <w:t>Bikepassagen</w:t>
      </w:r>
      <w:proofErr w:type="spellEnd"/>
      <w:r w:rsidRPr="00403656">
        <w:rPr>
          <w:sz w:val="28"/>
          <w:szCs w:val="28"/>
        </w:rPr>
        <w:t>, nein, vielmehr ist deine Ausdauer gefragt. Für diese l</w:t>
      </w:r>
      <w:r w:rsidR="00937B9E">
        <w:rPr>
          <w:sz w:val="28"/>
          <w:szCs w:val="28"/>
        </w:rPr>
        <w:t>ängere</w:t>
      </w:r>
      <w:r w:rsidRPr="00403656">
        <w:rPr>
          <w:sz w:val="28"/>
          <w:szCs w:val="28"/>
        </w:rPr>
        <w:t xml:space="preserve"> Tour (</w:t>
      </w:r>
      <w:r w:rsidR="00403656" w:rsidRPr="00403656">
        <w:rPr>
          <w:sz w:val="28"/>
          <w:szCs w:val="28"/>
        </w:rPr>
        <w:t>5</w:t>
      </w:r>
      <w:r w:rsidRPr="00403656">
        <w:rPr>
          <w:sz w:val="28"/>
          <w:szCs w:val="28"/>
        </w:rPr>
        <w:t>h Fahrzeit werden berechnet) lassen wir uns jedoch Zeit, räumen uns eine Kaffee</w:t>
      </w:r>
      <w:r w:rsidR="00367031">
        <w:rPr>
          <w:sz w:val="28"/>
          <w:szCs w:val="28"/>
        </w:rPr>
        <w:t xml:space="preserve">pause in </w:t>
      </w:r>
      <w:proofErr w:type="spellStart"/>
      <w:r w:rsidR="00367031">
        <w:rPr>
          <w:sz w:val="28"/>
          <w:szCs w:val="28"/>
        </w:rPr>
        <w:t>Visperterminen</w:t>
      </w:r>
      <w:proofErr w:type="spellEnd"/>
      <w:r w:rsidR="000D7606">
        <w:rPr>
          <w:sz w:val="28"/>
          <w:szCs w:val="28"/>
        </w:rPr>
        <w:t xml:space="preserve"> ein</w:t>
      </w:r>
      <w:r w:rsidR="00367031">
        <w:rPr>
          <w:sz w:val="28"/>
          <w:szCs w:val="28"/>
        </w:rPr>
        <w:t xml:space="preserve">, </w:t>
      </w:r>
      <w:r w:rsidRPr="00403656">
        <w:rPr>
          <w:sz w:val="28"/>
          <w:szCs w:val="28"/>
        </w:rPr>
        <w:t xml:space="preserve">füllen unsere Bäuche mit einer feinen Mahlzeit im Restaurant </w:t>
      </w:r>
      <w:proofErr w:type="spellStart"/>
      <w:r w:rsidRPr="00403656">
        <w:rPr>
          <w:sz w:val="28"/>
          <w:szCs w:val="28"/>
        </w:rPr>
        <w:t>Giw</w:t>
      </w:r>
      <w:proofErr w:type="spellEnd"/>
      <w:r w:rsidR="00A94D69" w:rsidRPr="00403656">
        <w:rPr>
          <w:sz w:val="28"/>
          <w:szCs w:val="28"/>
        </w:rPr>
        <w:t xml:space="preserve"> und belohnen uns mit einem kühlen Irgendetwas im Restaurant</w:t>
      </w:r>
      <w:r w:rsidR="00937B9E">
        <w:rPr>
          <w:sz w:val="28"/>
          <w:szCs w:val="28"/>
        </w:rPr>
        <w:t xml:space="preserve"> </w:t>
      </w:r>
      <w:r w:rsidR="00C343F0">
        <w:rPr>
          <w:sz w:val="28"/>
          <w:szCs w:val="28"/>
        </w:rPr>
        <w:t>“</w:t>
      </w:r>
      <w:r w:rsidR="00A94D69" w:rsidRPr="00403656">
        <w:rPr>
          <w:sz w:val="28"/>
          <w:szCs w:val="28"/>
        </w:rPr>
        <w:t>Du</w:t>
      </w:r>
      <w:r w:rsidR="00C343F0">
        <w:rPr>
          <w:sz w:val="28"/>
          <w:szCs w:val="28"/>
        </w:rPr>
        <w:t xml:space="preserve"> P</w:t>
      </w:r>
      <w:r w:rsidR="00A94D69" w:rsidRPr="00403656">
        <w:rPr>
          <w:sz w:val="28"/>
          <w:szCs w:val="28"/>
        </w:rPr>
        <w:t>ont</w:t>
      </w:r>
      <w:r w:rsidR="00937B9E">
        <w:rPr>
          <w:sz w:val="28"/>
          <w:szCs w:val="28"/>
        </w:rPr>
        <w:t>“</w:t>
      </w:r>
      <w:r w:rsidR="00A94D69" w:rsidRPr="00403656">
        <w:rPr>
          <w:sz w:val="28"/>
          <w:szCs w:val="28"/>
        </w:rPr>
        <w:t xml:space="preserve"> in Brig. </w:t>
      </w:r>
    </w:p>
    <w:p w:rsidR="00A94D69" w:rsidRPr="00403656" w:rsidRDefault="00A94D69">
      <w:pPr>
        <w:rPr>
          <w:sz w:val="28"/>
          <w:szCs w:val="28"/>
        </w:rPr>
      </w:pPr>
      <w:r w:rsidRPr="00403656">
        <w:rPr>
          <w:sz w:val="28"/>
          <w:szCs w:val="28"/>
        </w:rPr>
        <w:t>Die Rundfahrt ermöglicht, dass Zustiege von überall möglich sind</w:t>
      </w:r>
      <w:r w:rsidR="00937B9E">
        <w:rPr>
          <w:sz w:val="28"/>
          <w:szCs w:val="28"/>
        </w:rPr>
        <w:t>,</w:t>
      </w:r>
      <w:r w:rsidRPr="00403656">
        <w:rPr>
          <w:sz w:val="28"/>
          <w:szCs w:val="28"/>
        </w:rPr>
        <w:t xml:space="preserve"> nicht nur auf Grund der </w:t>
      </w:r>
      <w:r w:rsidR="00403656" w:rsidRPr="00403656">
        <w:rPr>
          <w:sz w:val="28"/>
          <w:szCs w:val="28"/>
        </w:rPr>
        <w:t>individuellen</w:t>
      </w:r>
      <w:r w:rsidR="00937B9E">
        <w:rPr>
          <w:sz w:val="28"/>
          <w:szCs w:val="28"/>
        </w:rPr>
        <w:t xml:space="preserve"> </w:t>
      </w:r>
      <w:r w:rsidRPr="00403656">
        <w:rPr>
          <w:sz w:val="28"/>
          <w:szCs w:val="28"/>
        </w:rPr>
        <w:t xml:space="preserve">Wohnverhältnisse, sondern auch im Hinblick auf </w:t>
      </w:r>
      <w:r w:rsidR="00937B9E">
        <w:rPr>
          <w:sz w:val="28"/>
          <w:szCs w:val="28"/>
        </w:rPr>
        <w:t xml:space="preserve">die </w:t>
      </w:r>
      <w:r w:rsidRPr="00403656">
        <w:rPr>
          <w:sz w:val="28"/>
          <w:szCs w:val="28"/>
        </w:rPr>
        <w:t xml:space="preserve">jeweilige Kondition. Es ist also durchaus möglich, die Tour ab </w:t>
      </w:r>
      <w:proofErr w:type="spellStart"/>
      <w:r w:rsidRPr="00403656">
        <w:rPr>
          <w:sz w:val="28"/>
          <w:szCs w:val="28"/>
        </w:rPr>
        <w:t>Visperterminen</w:t>
      </w:r>
      <w:proofErr w:type="spellEnd"/>
      <w:r w:rsidRPr="00403656">
        <w:rPr>
          <w:sz w:val="28"/>
          <w:szCs w:val="28"/>
        </w:rPr>
        <w:t xml:space="preserve"> zu </w:t>
      </w:r>
      <w:proofErr w:type="gramStart"/>
      <w:r w:rsidRPr="00403656">
        <w:rPr>
          <w:sz w:val="28"/>
          <w:szCs w:val="28"/>
        </w:rPr>
        <w:t xml:space="preserve">starten </w:t>
      </w:r>
      <w:r w:rsidR="00937B9E">
        <w:rPr>
          <w:sz w:val="28"/>
          <w:szCs w:val="28"/>
        </w:rPr>
        <w:t xml:space="preserve"> </w:t>
      </w:r>
      <w:proofErr w:type="gramEnd"/>
      <w:r w:rsidRPr="00403656">
        <w:rPr>
          <w:sz w:val="28"/>
          <w:szCs w:val="28"/>
        </w:rPr>
        <w:sym w:font="Wingdings" w:char="F04A"/>
      </w:r>
      <w:r w:rsidR="00937B9E">
        <w:rPr>
          <w:sz w:val="28"/>
          <w:szCs w:val="28"/>
        </w:rPr>
        <w:t>. Der detaillierte Zeitplan wird nach dem Erhalt der eingegangenen Anmeldungen noch festgelegt und bekanntgegeben.</w:t>
      </w:r>
    </w:p>
    <w:tbl>
      <w:tblPr>
        <w:tblW w:w="971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3478"/>
      </w:tblGrid>
      <w:tr w:rsidR="00403656" w:rsidRPr="00403656" w:rsidTr="00937B9E">
        <w:trPr>
          <w:trHeight w:val="4439"/>
          <w:tblCellSpacing w:w="0" w:type="dxa"/>
        </w:trPr>
        <w:tc>
          <w:tcPr>
            <w:tcW w:w="0" w:type="auto"/>
            <w:vAlign w:val="center"/>
            <w:hideMark/>
          </w:tcPr>
          <w:p w:rsidR="00403656" w:rsidRPr="00403656" w:rsidRDefault="00403656" w:rsidP="00403656">
            <w:r w:rsidRPr="00403656">
              <w:rPr>
                <w:noProof/>
                <w:lang w:eastAsia="de-CH"/>
              </w:rPr>
              <w:drawing>
                <wp:inline distT="0" distB="0" distL="0" distR="0" wp14:anchorId="2DF06B14" wp14:editId="7B48AE5C">
                  <wp:extent cx="3962400" cy="2705100"/>
                  <wp:effectExtent l="0" t="0" r="0" b="0"/>
                  <wp:docPr id="4" name="Grafik 4" descr="http://biken.vallensis.ch/gfx/bike09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iken.vallensis.ch/gfx/bike09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03656" w:rsidRPr="00403656" w:rsidRDefault="00403656" w:rsidP="00403656">
            <w:r w:rsidRPr="00403656">
              <w:rPr>
                <w:b/>
                <w:bCs/>
              </w:rPr>
              <w:t>Totaldistanz:</w:t>
            </w:r>
            <w:r w:rsidRPr="00403656">
              <w:t xml:space="preserve"> 45 km</w:t>
            </w:r>
            <w:r w:rsidRPr="00403656">
              <w:br/>
            </w:r>
            <w:r w:rsidRPr="00403656">
              <w:rPr>
                <w:b/>
                <w:bCs/>
              </w:rPr>
              <w:t>Länge Anstieg:</w:t>
            </w:r>
            <w:r w:rsidRPr="00403656">
              <w:t xml:space="preserve"> 33 km</w:t>
            </w:r>
            <w:r w:rsidRPr="00403656">
              <w:br/>
            </w:r>
            <w:r w:rsidRPr="00403656">
              <w:rPr>
                <w:b/>
                <w:bCs/>
              </w:rPr>
              <w:t>Höhenmeter:</w:t>
            </w:r>
            <w:r w:rsidRPr="00403656">
              <w:t xml:space="preserve"> 1525 m</w:t>
            </w:r>
            <w:r w:rsidRPr="00403656">
              <w:br/>
            </w:r>
            <w:r w:rsidRPr="00403656">
              <w:rPr>
                <w:b/>
                <w:bCs/>
              </w:rPr>
              <w:t>Höchster Punkt:</w:t>
            </w:r>
            <w:r w:rsidRPr="00403656">
              <w:t xml:space="preserve"> 2203 m, </w:t>
            </w:r>
            <w:proofErr w:type="spellStart"/>
            <w:r w:rsidRPr="00403656">
              <w:t>Gebidempass</w:t>
            </w:r>
            <w:proofErr w:type="spellEnd"/>
            <w:r w:rsidRPr="00403656">
              <w:br/>
            </w:r>
            <w:r w:rsidRPr="00403656">
              <w:rPr>
                <w:b/>
                <w:bCs/>
              </w:rPr>
              <w:t>Karten1/50'000:</w:t>
            </w:r>
            <w:r w:rsidRPr="00403656">
              <w:t xml:space="preserve"> Visp 274</w:t>
            </w:r>
            <w:r w:rsidRPr="00403656">
              <w:br/>
            </w:r>
            <w:r w:rsidRPr="00403656">
              <w:rPr>
                <w:b/>
                <w:bCs/>
              </w:rPr>
              <w:t>Fahrzeit:</w:t>
            </w:r>
            <w:r w:rsidRPr="00403656">
              <w:t xml:space="preserve"> 5 h</w:t>
            </w:r>
          </w:p>
        </w:tc>
      </w:tr>
    </w:tbl>
    <w:p w:rsidR="00403656" w:rsidRPr="00403656" w:rsidRDefault="00403656" w:rsidP="00937B9E">
      <w:pPr>
        <w:spacing w:after="0" w:line="240" w:lineRule="auto"/>
        <w:jc w:val="center"/>
        <w:rPr>
          <w:sz w:val="28"/>
          <w:szCs w:val="28"/>
        </w:rPr>
      </w:pPr>
      <w:r w:rsidRPr="00403656">
        <w:rPr>
          <w:sz w:val="28"/>
          <w:szCs w:val="28"/>
        </w:rPr>
        <w:t>Ich freue mich auf Deine Anmeldung bis 20. Mai 2013</w:t>
      </w:r>
      <w:r>
        <w:rPr>
          <w:sz w:val="28"/>
          <w:szCs w:val="28"/>
        </w:rPr>
        <w:t xml:space="preserve"> unter</w:t>
      </w:r>
      <w:r w:rsidR="00937B9E">
        <w:rPr>
          <w:sz w:val="28"/>
          <w:szCs w:val="28"/>
        </w:rPr>
        <w:t>:</w:t>
      </w:r>
    </w:p>
    <w:p w:rsidR="00443336" w:rsidRDefault="00403656" w:rsidP="00937B9E">
      <w:pPr>
        <w:spacing w:after="0" w:line="240" w:lineRule="auto"/>
        <w:jc w:val="center"/>
        <w:rPr>
          <w:b/>
          <w:sz w:val="28"/>
          <w:szCs w:val="28"/>
        </w:rPr>
      </w:pPr>
      <w:r w:rsidRPr="00403656">
        <w:rPr>
          <w:b/>
          <w:sz w:val="28"/>
          <w:szCs w:val="28"/>
        </w:rPr>
        <w:t>priska.pfammatter@brigga.ch</w:t>
      </w:r>
      <w:r w:rsidRPr="00403656">
        <w:rPr>
          <w:b/>
          <w:sz w:val="28"/>
          <w:szCs w:val="28"/>
        </w:rPr>
        <w:br/>
      </w:r>
    </w:p>
    <w:p w:rsidR="00937B9E" w:rsidRPr="00937B9E" w:rsidRDefault="00937B9E" w:rsidP="00937B9E">
      <w:pPr>
        <w:spacing w:after="0" w:line="240" w:lineRule="auto"/>
        <w:jc w:val="center"/>
        <w:rPr>
          <w:sz w:val="28"/>
          <w:szCs w:val="28"/>
        </w:rPr>
      </w:pPr>
      <w:r w:rsidRPr="00937B9E">
        <w:rPr>
          <w:sz w:val="28"/>
          <w:szCs w:val="28"/>
        </w:rPr>
        <w:t>www.oltv.ch</w:t>
      </w:r>
      <w:bookmarkStart w:id="0" w:name="_GoBack"/>
      <w:bookmarkEnd w:id="0"/>
    </w:p>
    <w:sectPr w:rsidR="00937B9E" w:rsidRPr="00937B9E" w:rsidSect="00937B9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36"/>
    <w:rsid w:val="000D7606"/>
    <w:rsid w:val="00367031"/>
    <w:rsid w:val="00403656"/>
    <w:rsid w:val="004164CF"/>
    <w:rsid w:val="00443336"/>
    <w:rsid w:val="00937B9E"/>
    <w:rsid w:val="00A94D69"/>
    <w:rsid w:val="00C3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33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403656"/>
    <w:rPr>
      <w:rFonts w:ascii="Verdana,Arial" w:hAnsi="Verdana,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403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33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403656"/>
    <w:rPr>
      <w:rFonts w:ascii="Verdana,Arial" w:hAnsi="Verdana,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40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Brig</dc:creator>
  <cp:lastModifiedBy>j.ruffiner</cp:lastModifiedBy>
  <cp:revision>4</cp:revision>
  <dcterms:created xsi:type="dcterms:W3CDTF">2013-03-15T08:42:00Z</dcterms:created>
  <dcterms:modified xsi:type="dcterms:W3CDTF">2013-03-17T14:04:00Z</dcterms:modified>
</cp:coreProperties>
</file>